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FEB229" w14:textId="77777777" w:rsidR="00A21FE6" w:rsidRPr="002419FB" w:rsidRDefault="00A21FE6" w:rsidP="000B13BE">
      <w:pPr>
        <w:pStyle w:val="Title"/>
      </w:pPr>
      <w:r w:rsidRPr="002419FB">
        <w:t>MØTEREFERAT</w:t>
      </w:r>
    </w:p>
    <w:p w14:paraId="170574E3" w14:textId="2CE55AF9" w:rsidR="00A21FE6" w:rsidRPr="002419FB" w:rsidRDefault="00A21FE6" w:rsidP="007D5063">
      <w:pPr>
        <w:pStyle w:val="Title"/>
        <w:jc w:val="center"/>
      </w:pPr>
      <w:r w:rsidRPr="002419FB">
        <w:t>Studenttingsmøte</w:t>
      </w:r>
      <w:r w:rsidR="007C7099" w:rsidRPr="002419FB">
        <w:t xml:space="preserve"> </w:t>
      </w:r>
      <w:r w:rsidR="00EE0DF0">
        <w:t>09</w:t>
      </w:r>
      <w:r w:rsidR="00650CB2" w:rsidRPr="002419FB">
        <w:t>/18</w:t>
      </w:r>
    </w:p>
    <w:p w14:paraId="4761DF76" w14:textId="77777777" w:rsidR="00A21FE6" w:rsidRPr="002419FB" w:rsidRDefault="00A21FE6" w:rsidP="00DF6068">
      <w:pPr>
        <w:pStyle w:val="StilStilSTi-malVenstre0cmHengende3"/>
        <w:jc w:val="center"/>
      </w:pPr>
    </w:p>
    <w:p w14:paraId="2DC79AF6" w14:textId="4E5E2EDE" w:rsidR="00A21FE6" w:rsidRPr="002419FB" w:rsidRDefault="00A21FE6" w:rsidP="002521E3">
      <w:pPr>
        <w:pStyle w:val="StilStilSTi-malVenstre0cmHengende3"/>
        <w:jc w:val="center"/>
      </w:pPr>
      <w:r w:rsidRPr="002419FB">
        <w:t xml:space="preserve">Dato: </w:t>
      </w:r>
      <w:r w:rsidR="00EE0DF0">
        <w:t>25</w:t>
      </w:r>
      <w:r w:rsidR="006536F5">
        <w:t>.10</w:t>
      </w:r>
      <w:r w:rsidR="002521E3" w:rsidRPr="002419FB">
        <w:t>.201</w:t>
      </w:r>
      <w:r w:rsidR="00091321" w:rsidRPr="002419FB">
        <w:t>8</w:t>
      </w:r>
      <w:r w:rsidRPr="002419FB">
        <w:t xml:space="preserve">- Møtetid: 17:15 - Møtested: </w:t>
      </w:r>
      <w:r w:rsidR="00D7728D">
        <w:t>R10, Realfagsbygget</w:t>
      </w:r>
    </w:p>
    <w:p w14:paraId="5D9088D6" w14:textId="77777777" w:rsidR="00A21FE6" w:rsidRPr="002419FB" w:rsidRDefault="00A21FE6" w:rsidP="00E4368B">
      <w:pPr>
        <w:pStyle w:val="Header"/>
      </w:pPr>
    </w:p>
    <w:p w14:paraId="0CDE5FCC" w14:textId="77777777" w:rsidR="00A21FE6" w:rsidRPr="007D5063" w:rsidRDefault="00A21FE6" w:rsidP="00E4368B">
      <w:pPr>
        <w:rPr>
          <w:sz w:val="24"/>
        </w:rPr>
      </w:pPr>
      <w:r w:rsidRPr="007D5063">
        <w:rPr>
          <w:rStyle w:val="Heading2Char"/>
          <w:rFonts w:eastAsiaTheme="minorHAnsi"/>
        </w:rPr>
        <w:t>Til:</w:t>
      </w:r>
      <w:r w:rsidRPr="002419FB">
        <w:tab/>
      </w:r>
      <w:r w:rsidRPr="007D5063">
        <w:rPr>
          <w:sz w:val="24"/>
        </w:rPr>
        <w:t>Arbeidsutvalget</w:t>
      </w:r>
    </w:p>
    <w:p w14:paraId="4A0DD7B8" w14:textId="77777777" w:rsidR="00A21FE6" w:rsidRPr="00B30B93" w:rsidRDefault="00A21FE6" w:rsidP="00E4368B">
      <w:pPr>
        <w:rPr>
          <w:sz w:val="24"/>
        </w:rPr>
      </w:pPr>
      <w:r w:rsidRPr="007D5063">
        <w:rPr>
          <w:sz w:val="24"/>
        </w:rPr>
        <w:tab/>
      </w:r>
      <w:r w:rsidRPr="00B30B93">
        <w:rPr>
          <w:sz w:val="24"/>
        </w:rPr>
        <w:t>Representanter med vara</w:t>
      </w:r>
    </w:p>
    <w:p w14:paraId="10199A0B" w14:textId="77777777" w:rsidR="00A21FE6" w:rsidRPr="00B30B93" w:rsidRDefault="00A21FE6" w:rsidP="00E4368B">
      <w:pPr>
        <w:rPr>
          <w:sz w:val="24"/>
        </w:rPr>
      </w:pPr>
      <w:r w:rsidRPr="00B30B93">
        <w:rPr>
          <w:sz w:val="24"/>
        </w:rPr>
        <w:tab/>
        <w:t>Faste observatører</w:t>
      </w:r>
    </w:p>
    <w:p w14:paraId="41375690" w14:textId="77777777" w:rsidR="00A21FE6" w:rsidRPr="00B30B93" w:rsidRDefault="00A21FE6" w:rsidP="00E4368B"/>
    <w:p w14:paraId="03009F7E" w14:textId="77777777" w:rsidR="00A21FE6" w:rsidRPr="00B30B93" w:rsidRDefault="00A21FE6" w:rsidP="00E4368B">
      <w:pPr>
        <w:rPr>
          <w:sz w:val="24"/>
        </w:rPr>
      </w:pPr>
      <w:r w:rsidRPr="00B30B93">
        <w:rPr>
          <w:rStyle w:val="Heading2Char"/>
          <w:rFonts w:eastAsiaTheme="minorHAnsi"/>
        </w:rPr>
        <w:t>Kopi til:</w:t>
      </w:r>
      <w:r w:rsidRPr="00B30B93">
        <w:tab/>
      </w:r>
      <w:r w:rsidRPr="00B30B93">
        <w:rPr>
          <w:sz w:val="24"/>
        </w:rPr>
        <w:t>Styret NTNU</w:t>
      </w:r>
    </w:p>
    <w:p w14:paraId="49F35BB2" w14:textId="77777777" w:rsidR="00A21FE6" w:rsidRPr="00B30B93" w:rsidRDefault="00A21FE6" w:rsidP="00E4368B">
      <w:pPr>
        <w:rPr>
          <w:sz w:val="24"/>
        </w:rPr>
      </w:pPr>
      <w:r w:rsidRPr="00B30B93">
        <w:rPr>
          <w:sz w:val="24"/>
        </w:rPr>
        <w:tab/>
        <w:t>Administrasjonen NTNU</w:t>
      </w:r>
    </w:p>
    <w:p w14:paraId="18119AFA" w14:textId="7760D853" w:rsidR="00A21FE6" w:rsidRPr="00B30B93" w:rsidRDefault="007D5063" w:rsidP="00E4368B">
      <w:pPr>
        <w:rPr>
          <w:sz w:val="24"/>
        </w:rPr>
      </w:pPr>
      <w:r w:rsidRPr="00B30B93">
        <w:rPr>
          <w:sz w:val="24"/>
        </w:rPr>
        <w:tab/>
        <w:t>Studentutvalg/</w:t>
      </w:r>
      <w:r w:rsidR="00A21FE6" w:rsidRPr="00B30B93">
        <w:rPr>
          <w:sz w:val="24"/>
        </w:rPr>
        <w:t>studenter i råd, verv og utvalg</w:t>
      </w:r>
    </w:p>
    <w:p w14:paraId="76733518" w14:textId="77777777" w:rsidR="00A21FE6" w:rsidRPr="00B30B93" w:rsidRDefault="00A21FE6" w:rsidP="00E4368B">
      <w:pPr>
        <w:rPr>
          <w:sz w:val="24"/>
        </w:rPr>
      </w:pPr>
      <w:r w:rsidRPr="00B30B93">
        <w:rPr>
          <w:sz w:val="24"/>
        </w:rPr>
        <w:tab/>
        <w:t>Studentparlamentet ved universiteter og vitenskapelige høyskoler</w:t>
      </w:r>
    </w:p>
    <w:p w14:paraId="3CC8D67A" w14:textId="77777777" w:rsidR="00A21FE6" w:rsidRPr="00B30B93" w:rsidRDefault="00A21FE6" w:rsidP="00E4368B">
      <w:pPr>
        <w:rPr>
          <w:sz w:val="24"/>
        </w:rPr>
      </w:pPr>
      <w:r w:rsidRPr="00B30B93">
        <w:rPr>
          <w:sz w:val="24"/>
        </w:rPr>
        <w:tab/>
        <w:t>Norsk Studentorganisasjon</w:t>
      </w:r>
    </w:p>
    <w:p w14:paraId="7FD8CA6D" w14:textId="77777777" w:rsidR="00A21FE6" w:rsidRPr="00B30B93" w:rsidRDefault="00A21FE6" w:rsidP="00E4368B">
      <w:pPr>
        <w:rPr>
          <w:sz w:val="24"/>
        </w:rPr>
      </w:pPr>
      <w:r w:rsidRPr="00B30B93">
        <w:rPr>
          <w:sz w:val="24"/>
        </w:rPr>
        <w:tab/>
        <w:t>Studentmedia</w:t>
      </w:r>
    </w:p>
    <w:p w14:paraId="3ADABC12" w14:textId="77777777" w:rsidR="00A21FE6" w:rsidRPr="00B30B93" w:rsidRDefault="00A21FE6" w:rsidP="00E4368B">
      <w:pPr>
        <w:pStyle w:val="Header"/>
      </w:pPr>
    </w:p>
    <w:p w14:paraId="746DDDC5" w14:textId="35436589" w:rsidR="00A21FE6" w:rsidRPr="00B30B93" w:rsidRDefault="00A21FE6" w:rsidP="00E4368B">
      <w:pPr>
        <w:pStyle w:val="Header"/>
        <w:rPr>
          <w:sz w:val="24"/>
        </w:rPr>
      </w:pPr>
      <w:r w:rsidRPr="00B30B93">
        <w:rPr>
          <w:rStyle w:val="Heading2Char"/>
        </w:rPr>
        <w:t>Referent:</w:t>
      </w:r>
      <w:r w:rsidRPr="00B30B93">
        <w:tab/>
      </w:r>
      <w:r w:rsidR="00EE0DF0">
        <w:rPr>
          <w:sz w:val="24"/>
        </w:rPr>
        <w:t>Hege Hoem Spjøtvold</w:t>
      </w:r>
    </w:p>
    <w:p w14:paraId="357146F8" w14:textId="71EE54C3" w:rsidR="009C39FA" w:rsidRPr="00B30B93" w:rsidRDefault="009C39FA" w:rsidP="00E4368B">
      <w:pPr>
        <w:pStyle w:val="Header"/>
        <w:rPr>
          <w:sz w:val="24"/>
        </w:rPr>
      </w:pPr>
    </w:p>
    <w:p w14:paraId="5F36C13D" w14:textId="4FAEE806" w:rsidR="009C39FA" w:rsidRPr="00B30B93" w:rsidRDefault="009C39FA" w:rsidP="00E4368B">
      <w:pPr>
        <w:pStyle w:val="Header"/>
      </w:pPr>
      <w:r w:rsidRPr="00B30B93">
        <w:rPr>
          <w:rStyle w:val="Heading2Char"/>
        </w:rPr>
        <w:t>Ordstyrer:</w:t>
      </w:r>
      <w:r w:rsidRPr="00B30B93">
        <w:rPr>
          <w:sz w:val="24"/>
        </w:rPr>
        <w:tab/>
      </w:r>
      <w:r w:rsidR="00D3421D">
        <w:rPr>
          <w:sz w:val="24"/>
        </w:rPr>
        <w:t>Madeleine Lorås</w:t>
      </w:r>
    </w:p>
    <w:p w14:paraId="35E1C99A" w14:textId="77777777" w:rsidR="00A21FE6" w:rsidRPr="00B30B93" w:rsidRDefault="00A21FE6" w:rsidP="00E4368B">
      <w:pPr>
        <w:pStyle w:val="Header"/>
      </w:pPr>
    </w:p>
    <w:p w14:paraId="683DF479" w14:textId="2BBBE84F" w:rsidR="00A21FE6" w:rsidRPr="00B30B93" w:rsidRDefault="0007386B" w:rsidP="007C199B">
      <w:pPr>
        <w:pStyle w:val="Header"/>
        <w:rPr>
          <w:sz w:val="32"/>
        </w:rPr>
      </w:pPr>
      <w:r w:rsidRPr="00B30B93">
        <w:rPr>
          <w:rStyle w:val="Heading2Char"/>
        </w:rPr>
        <w:t>Kontrollkomite</w:t>
      </w:r>
      <w:r w:rsidR="00A21FE6" w:rsidRPr="00B30B93">
        <w:rPr>
          <w:rStyle w:val="Heading2Char"/>
        </w:rPr>
        <w:t>:</w:t>
      </w:r>
      <w:r w:rsidR="00A21FE6" w:rsidRPr="00B30B93">
        <w:tab/>
      </w:r>
      <w:r w:rsidR="00D3421D" w:rsidRPr="00D3421D">
        <w:rPr>
          <w:sz w:val="24"/>
          <w:szCs w:val="24"/>
        </w:rPr>
        <w:t>Astrid</w:t>
      </w:r>
      <w:r w:rsidR="00D3421D">
        <w:rPr>
          <w:sz w:val="24"/>
          <w:szCs w:val="24"/>
        </w:rPr>
        <w:t xml:space="preserve"> Østigård</w:t>
      </w:r>
    </w:p>
    <w:p w14:paraId="074558B8" w14:textId="648B4D26" w:rsidR="007C199B" w:rsidRPr="00B30B93" w:rsidRDefault="007C199B" w:rsidP="007C199B">
      <w:pPr>
        <w:pStyle w:val="Header"/>
      </w:pPr>
    </w:p>
    <w:p w14:paraId="4F1B944E" w14:textId="4C971B1F" w:rsidR="0007386B" w:rsidRPr="00F86B05" w:rsidRDefault="0007386B" w:rsidP="007C199B">
      <w:pPr>
        <w:pStyle w:val="Header"/>
        <w:rPr>
          <w:sz w:val="24"/>
        </w:rPr>
      </w:pPr>
      <w:r w:rsidRPr="00F86B05">
        <w:rPr>
          <w:b/>
          <w:sz w:val="24"/>
        </w:rPr>
        <w:t>Tellekorps:</w:t>
      </w:r>
      <w:r w:rsidRPr="00F86B05">
        <w:rPr>
          <w:b/>
          <w:sz w:val="24"/>
        </w:rPr>
        <w:tab/>
      </w:r>
      <w:r w:rsidR="00D3421D" w:rsidRPr="00F86B05">
        <w:rPr>
          <w:sz w:val="24"/>
        </w:rPr>
        <w:t xml:space="preserve">Ragnhild </w:t>
      </w:r>
      <w:r w:rsidR="001F0F87" w:rsidRPr="00F86B05">
        <w:rPr>
          <w:sz w:val="24"/>
        </w:rPr>
        <w:t xml:space="preserve">Karlsen Dalslåen </w:t>
      </w:r>
      <w:r w:rsidR="00D3421D" w:rsidRPr="00F86B05">
        <w:rPr>
          <w:sz w:val="24"/>
        </w:rPr>
        <w:t>og Åste</w:t>
      </w:r>
      <w:r w:rsidR="001F0F87" w:rsidRPr="00F86B05">
        <w:rPr>
          <w:sz w:val="24"/>
        </w:rPr>
        <w:t xml:space="preserve"> Hagerup</w:t>
      </w:r>
    </w:p>
    <w:p w14:paraId="22620DDA" w14:textId="61F4C4FB" w:rsidR="00A83945" w:rsidRPr="00F86B05" w:rsidRDefault="00A83945" w:rsidP="007D5063">
      <w:pPr>
        <w:pStyle w:val="Heading2"/>
      </w:pPr>
    </w:p>
    <w:p w14:paraId="0635CA0C" w14:textId="36BCCC80" w:rsidR="00A83945" w:rsidRPr="00F86B05" w:rsidRDefault="00A83945" w:rsidP="007D5063">
      <w:pPr>
        <w:pStyle w:val="Heading2"/>
      </w:pPr>
      <w:r w:rsidRPr="00F86B05">
        <w:t>Til</w:t>
      </w:r>
      <w:r w:rsidR="00927E0F" w:rsidRPr="00F86B05">
        <w:t xml:space="preserve"> </w:t>
      </w:r>
      <w:r w:rsidRPr="00F86B05">
        <w:t>stede:</w:t>
      </w:r>
      <w:r w:rsidR="00E30519" w:rsidRPr="00F86B05">
        <w:br/>
      </w:r>
    </w:p>
    <w:p w14:paraId="2E4B4D6F" w14:textId="37949F2E" w:rsidR="00D7728D" w:rsidRPr="00F86B05" w:rsidRDefault="00E30519" w:rsidP="000355C8">
      <w:pPr>
        <w:spacing w:after="0"/>
        <w:ind w:left="1843" w:hanging="1843"/>
        <w:rPr>
          <w:sz w:val="24"/>
          <w:szCs w:val="24"/>
        </w:rPr>
      </w:pPr>
      <w:r w:rsidRPr="00F86B05">
        <w:rPr>
          <w:sz w:val="24"/>
          <w:szCs w:val="24"/>
        </w:rPr>
        <w:tab/>
      </w:r>
      <w:r w:rsidR="00E12EE9" w:rsidRPr="00F86B05">
        <w:rPr>
          <w:sz w:val="24"/>
          <w:szCs w:val="24"/>
        </w:rPr>
        <w:t>Christopher Cox</w:t>
      </w:r>
      <w:r w:rsidR="00FB35F6" w:rsidRPr="00F86B05">
        <w:rPr>
          <w:sz w:val="24"/>
          <w:szCs w:val="24"/>
        </w:rPr>
        <w:tab/>
      </w:r>
      <w:r w:rsidR="00FB35F6" w:rsidRPr="00F86B05">
        <w:rPr>
          <w:sz w:val="24"/>
          <w:szCs w:val="24"/>
        </w:rPr>
        <w:tab/>
      </w:r>
      <w:r w:rsidR="00FB35F6" w:rsidRPr="00F86B05">
        <w:rPr>
          <w:sz w:val="24"/>
          <w:szCs w:val="24"/>
        </w:rPr>
        <w:tab/>
        <w:t xml:space="preserve">Gjøvik </w:t>
      </w:r>
      <w:r w:rsidR="00FB35F6" w:rsidRPr="00F86B05">
        <w:rPr>
          <w:sz w:val="24"/>
          <w:szCs w:val="24"/>
        </w:rPr>
        <w:br/>
        <w:t xml:space="preserve">William Bertin Skoglund </w:t>
      </w:r>
      <w:r w:rsidR="00FB35F6" w:rsidRPr="00F86B05">
        <w:rPr>
          <w:sz w:val="24"/>
          <w:szCs w:val="24"/>
        </w:rPr>
        <w:tab/>
      </w:r>
      <w:r w:rsidR="00FB35F6" w:rsidRPr="00F86B05">
        <w:rPr>
          <w:sz w:val="24"/>
          <w:szCs w:val="24"/>
        </w:rPr>
        <w:tab/>
        <w:t xml:space="preserve">Gjøvik </w:t>
      </w:r>
      <w:r w:rsidR="006433CB" w:rsidRPr="00F86B05">
        <w:rPr>
          <w:sz w:val="24"/>
          <w:szCs w:val="24"/>
        </w:rPr>
        <w:br/>
        <w:t xml:space="preserve">Cecilie </w:t>
      </w:r>
      <w:r w:rsidRPr="00F86B05">
        <w:rPr>
          <w:sz w:val="24"/>
          <w:szCs w:val="24"/>
        </w:rPr>
        <w:t xml:space="preserve">B. Raustein </w:t>
      </w:r>
      <w:r w:rsidRPr="00F86B05">
        <w:rPr>
          <w:sz w:val="24"/>
          <w:szCs w:val="24"/>
        </w:rPr>
        <w:tab/>
      </w:r>
      <w:r w:rsidRPr="00F86B05">
        <w:rPr>
          <w:sz w:val="24"/>
          <w:szCs w:val="24"/>
        </w:rPr>
        <w:tab/>
      </w:r>
      <w:r w:rsidRPr="00F86B05">
        <w:rPr>
          <w:sz w:val="24"/>
          <w:szCs w:val="24"/>
        </w:rPr>
        <w:tab/>
        <w:t xml:space="preserve">Trondheim </w:t>
      </w:r>
      <w:r w:rsidR="006433CB" w:rsidRPr="00F86B05">
        <w:rPr>
          <w:sz w:val="24"/>
          <w:szCs w:val="24"/>
        </w:rPr>
        <w:br/>
      </w:r>
      <w:r w:rsidR="00910F8F" w:rsidRPr="00F86B05">
        <w:rPr>
          <w:sz w:val="24"/>
          <w:szCs w:val="24"/>
        </w:rPr>
        <w:t>Adrian</w:t>
      </w:r>
      <w:r w:rsidRPr="00F86B05">
        <w:rPr>
          <w:sz w:val="24"/>
          <w:szCs w:val="24"/>
        </w:rPr>
        <w:t xml:space="preserve"> Heyerdahl </w:t>
      </w:r>
      <w:r w:rsidRPr="00F86B05">
        <w:rPr>
          <w:sz w:val="24"/>
          <w:szCs w:val="24"/>
        </w:rPr>
        <w:tab/>
      </w:r>
      <w:r w:rsidRPr="00F86B05">
        <w:rPr>
          <w:sz w:val="24"/>
          <w:szCs w:val="24"/>
        </w:rPr>
        <w:tab/>
      </w:r>
      <w:r w:rsidRPr="00F86B05">
        <w:rPr>
          <w:sz w:val="24"/>
          <w:szCs w:val="24"/>
        </w:rPr>
        <w:tab/>
        <w:t xml:space="preserve">Trondheim  </w:t>
      </w:r>
      <w:r w:rsidR="00910F8F" w:rsidRPr="00F86B05">
        <w:rPr>
          <w:sz w:val="24"/>
          <w:szCs w:val="24"/>
        </w:rPr>
        <w:br/>
        <w:t>Oskar</w:t>
      </w:r>
      <w:r w:rsidRPr="00F86B05">
        <w:rPr>
          <w:sz w:val="24"/>
          <w:szCs w:val="24"/>
        </w:rPr>
        <w:t xml:space="preserve"> Dale </w:t>
      </w:r>
      <w:r w:rsidRPr="00F86B05">
        <w:rPr>
          <w:sz w:val="24"/>
          <w:szCs w:val="24"/>
        </w:rPr>
        <w:tab/>
      </w:r>
      <w:r w:rsidRPr="00F86B05">
        <w:rPr>
          <w:sz w:val="24"/>
          <w:szCs w:val="24"/>
        </w:rPr>
        <w:tab/>
      </w:r>
      <w:r w:rsidRPr="00F86B05">
        <w:rPr>
          <w:sz w:val="24"/>
          <w:szCs w:val="24"/>
        </w:rPr>
        <w:tab/>
      </w:r>
      <w:r w:rsidRPr="00F86B05">
        <w:rPr>
          <w:sz w:val="24"/>
          <w:szCs w:val="24"/>
        </w:rPr>
        <w:tab/>
        <w:t xml:space="preserve">Trondheim </w:t>
      </w:r>
      <w:r w:rsidR="00910F8F" w:rsidRPr="00F86B05">
        <w:rPr>
          <w:sz w:val="24"/>
          <w:szCs w:val="24"/>
        </w:rPr>
        <w:br/>
        <w:t>Ida</w:t>
      </w:r>
      <w:r w:rsidRPr="00F86B05">
        <w:rPr>
          <w:sz w:val="24"/>
          <w:szCs w:val="24"/>
        </w:rPr>
        <w:t xml:space="preserve"> Johnsen Ingebrigtsen </w:t>
      </w:r>
      <w:r w:rsidRPr="00F86B05">
        <w:rPr>
          <w:sz w:val="24"/>
          <w:szCs w:val="24"/>
        </w:rPr>
        <w:tab/>
      </w:r>
      <w:r w:rsidRPr="00F86B05">
        <w:rPr>
          <w:sz w:val="24"/>
          <w:szCs w:val="24"/>
        </w:rPr>
        <w:tab/>
        <w:t xml:space="preserve">Trondheim </w:t>
      </w:r>
      <w:r w:rsidR="00910F8F" w:rsidRPr="00F86B05">
        <w:rPr>
          <w:sz w:val="24"/>
          <w:szCs w:val="24"/>
        </w:rPr>
        <w:br/>
        <w:t>Annbjørg</w:t>
      </w:r>
      <w:r w:rsidRPr="00F86B05">
        <w:rPr>
          <w:sz w:val="24"/>
          <w:szCs w:val="24"/>
        </w:rPr>
        <w:t xml:space="preserve"> Pasteur Stø </w:t>
      </w:r>
      <w:r w:rsidRPr="00F86B05">
        <w:rPr>
          <w:sz w:val="24"/>
          <w:szCs w:val="24"/>
        </w:rPr>
        <w:tab/>
      </w:r>
      <w:r w:rsidRPr="00F86B05">
        <w:rPr>
          <w:sz w:val="24"/>
          <w:szCs w:val="24"/>
        </w:rPr>
        <w:tab/>
      </w:r>
      <w:r w:rsidR="00096685" w:rsidRPr="00F86B05">
        <w:rPr>
          <w:sz w:val="24"/>
          <w:szCs w:val="24"/>
        </w:rPr>
        <w:tab/>
      </w:r>
      <w:r w:rsidRPr="00F86B05">
        <w:rPr>
          <w:sz w:val="24"/>
          <w:szCs w:val="24"/>
        </w:rPr>
        <w:t xml:space="preserve">Trondheim </w:t>
      </w:r>
    </w:p>
    <w:p w14:paraId="32A5B938" w14:textId="04308D0C" w:rsidR="00672799" w:rsidRDefault="00D7728D" w:rsidP="00672799">
      <w:pPr>
        <w:spacing w:after="0"/>
        <w:ind w:left="1843" w:hanging="1843"/>
        <w:rPr>
          <w:sz w:val="24"/>
          <w:szCs w:val="24"/>
          <w:lang w:val="nn-NO"/>
        </w:rPr>
      </w:pPr>
      <w:r w:rsidRPr="00F86B05">
        <w:rPr>
          <w:sz w:val="24"/>
          <w:szCs w:val="24"/>
        </w:rPr>
        <w:lastRenderedPageBreak/>
        <w:tab/>
      </w:r>
      <w:r w:rsidR="00672799" w:rsidRPr="003B347B">
        <w:rPr>
          <w:sz w:val="24"/>
          <w:szCs w:val="24"/>
          <w:lang w:val="nn-NO"/>
        </w:rPr>
        <w:t>Sean Høiland</w:t>
      </w:r>
      <w:r w:rsidR="00672799" w:rsidRPr="003B347B">
        <w:rPr>
          <w:sz w:val="24"/>
          <w:szCs w:val="24"/>
          <w:lang w:val="nn-NO"/>
        </w:rPr>
        <w:tab/>
      </w:r>
      <w:r w:rsidR="00672799" w:rsidRPr="003B347B">
        <w:rPr>
          <w:sz w:val="24"/>
          <w:szCs w:val="24"/>
          <w:lang w:val="nn-NO"/>
        </w:rPr>
        <w:tab/>
      </w:r>
      <w:r w:rsidR="00672799" w:rsidRPr="003B347B">
        <w:rPr>
          <w:sz w:val="24"/>
          <w:szCs w:val="24"/>
          <w:lang w:val="nn-NO"/>
        </w:rPr>
        <w:tab/>
      </w:r>
      <w:r w:rsidR="00672799" w:rsidRPr="003B347B">
        <w:rPr>
          <w:sz w:val="24"/>
          <w:szCs w:val="24"/>
          <w:lang w:val="nn-NO"/>
        </w:rPr>
        <w:tab/>
        <w:t>Trondheim</w:t>
      </w:r>
    </w:p>
    <w:p w14:paraId="0781A976" w14:textId="77777777" w:rsidR="00672799" w:rsidRDefault="00672799" w:rsidP="00672799">
      <w:pPr>
        <w:spacing w:after="0"/>
        <w:ind w:left="1843" w:hanging="1843"/>
        <w:rPr>
          <w:sz w:val="24"/>
          <w:szCs w:val="24"/>
          <w:lang w:val="nn-NO"/>
        </w:rPr>
      </w:pPr>
      <w:r>
        <w:rPr>
          <w:sz w:val="24"/>
          <w:szCs w:val="24"/>
          <w:lang w:val="nn-NO"/>
        </w:rPr>
        <w:tab/>
        <w:t>Leif Bjarne Hammer(dro under sak</w:t>
      </w:r>
    </w:p>
    <w:p w14:paraId="71640DC6" w14:textId="26D855CB" w:rsidR="00427016" w:rsidRDefault="00672799" w:rsidP="00096685">
      <w:pPr>
        <w:spacing w:after="0"/>
        <w:ind w:left="1843" w:hanging="1843"/>
        <w:rPr>
          <w:sz w:val="24"/>
          <w:szCs w:val="24"/>
          <w:lang w:val="nn-NO"/>
        </w:rPr>
      </w:pPr>
      <w:r>
        <w:rPr>
          <w:sz w:val="24"/>
          <w:szCs w:val="24"/>
          <w:lang w:val="nn-NO"/>
        </w:rPr>
        <w:tab/>
        <w:t>38/18)</w:t>
      </w:r>
      <w:r>
        <w:rPr>
          <w:sz w:val="24"/>
          <w:szCs w:val="24"/>
          <w:lang w:val="nn-NO"/>
        </w:rPr>
        <w:tab/>
      </w:r>
      <w:r>
        <w:rPr>
          <w:sz w:val="24"/>
          <w:szCs w:val="24"/>
          <w:lang w:val="nn-NO"/>
        </w:rPr>
        <w:tab/>
      </w:r>
      <w:r>
        <w:rPr>
          <w:sz w:val="24"/>
          <w:szCs w:val="24"/>
          <w:lang w:val="nn-NO"/>
        </w:rPr>
        <w:tab/>
      </w:r>
      <w:r>
        <w:rPr>
          <w:sz w:val="24"/>
          <w:szCs w:val="24"/>
          <w:lang w:val="nn-NO"/>
        </w:rPr>
        <w:tab/>
      </w:r>
      <w:r>
        <w:rPr>
          <w:sz w:val="24"/>
          <w:szCs w:val="24"/>
          <w:lang w:val="nn-NO"/>
        </w:rPr>
        <w:tab/>
        <w:t>Trondheim</w:t>
      </w:r>
      <w:r w:rsidRPr="005E1944">
        <w:rPr>
          <w:sz w:val="24"/>
          <w:szCs w:val="24"/>
          <w:lang w:val="nn-NO"/>
        </w:rPr>
        <w:br/>
      </w:r>
      <w:r w:rsidR="00427016">
        <w:rPr>
          <w:sz w:val="24"/>
          <w:szCs w:val="24"/>
          <w:lang w:val="nn-NO"/>
        </w:rPr>
        <w:t>Gøran Gedde-Dahl</w:t>
      </w:r>
      <w:r w:rsidR="00427016">
        <w:rPr>
          <w:sz w:val="24"/>
          <w:szCs w:val="24"/>
          <w:lang w:val="nn-NO"/>
        </w:rPr>
        <w:tab/>
      </w:r>
      <w:r w:rsidR="00427016">
        <w:rPr>
          <w:sz w:val="24"/>
          <w:szCs w:val="24"/>
          <w:lang w:val="nn-NO"/>
        </w:rPr>
        <w:tab/>
      </w:r>
      <w:r w:rsidR="00427016">
        <w:rPr>
          <w:sz w:val="24"/>
          <w:szCs w:val="24"/>
          <w:lang w:val="nn-NO"/>
        </w:rPr>
        <w:tab/>
        <w:t>Trondheim</w:t>
      </w:r>
    </w:p>
    <w:p w14:paraId="3EC1C796" w14:textId="46D33A8E" w:rsidR="003107CA" w:rsidRDefault="008C19D7" w:rsidP="00096685">
      <w:pPr>
        <w:spacing w:after="0"/>
        <w:ind w:left="1843" w:hanging="1843"/>
        <w:rPr>
          <w:sz w:val="24"/>
          <w:lang w:val="nn-NO"/>
        </w:rPr>
      </w:pPr>
      <w:r>
        <w:rPr>
          <w:sz w:val="24"/>
          <w:szCs w:val="24"/>
          <w:lang w:val="nn-NO"/>
        </w:rPr>
        <w:tab/>
      </w:r>
      <w:r w:rsidR="0022370A">
        <w:rPr>
          <w:sz w:val="24"/>
          <w:lang w:val="nn-NO"/>
        </w:rPr>
        <w:t>Nora I. Hagesæther (</w:t>
      </w:r>
      <w:r w:rsidR="003107CA" w:rsidRPr="003107CA">
        <w:rPr>
          <w:sz w:val="24"/>
          <w:lang w:val="nn-NO"/>
        </w:rPr>
        <w:t>vara</w:t>
      </w:r>
      <w:r w:rsidR="003107CA">
        <w:rPr>
          <w:sz w:val="24"/>
          <w:lang w:val="nn-NO"/>
        </w:rPr>
        <w:t>)</w:t>
      </w:r>
      <w:r w:rsidR="003107CA">
        <w:rPr>
          <w:sz w:val="24"/>
          <w:lang w:val="nn-NO"/>
        </w:rPr>
        <w:tab/>
      </w:r>
      <w:r w:rsidR="0022370A">
        <w:rPr>
          <w:sz w:val="24"/>
          <w:lang w:val="nn-NO"/>
        </w:rPr>
        <w:tab/>
      </w:r>
      <w:r w:rsidR="003107CA">
        <w:rPr>
          <w:sz w:val="24"/>
          <w:lang w:val="nn-NO"/>
        </w:rPr>
        <w:t>Trondheim</w:t>
      </w:r>
    </w:p>
    <w:p w14:paraId="4D2C810C" w14:textId="2AE413FF" w:rsidR="003107CA" w:rsidRPr="00F86B05" w:rsidRDefault="003107CA" w:rsidP="00096685">
      <w:pPr>
        <w:spacing w:after="0"/>
        <w:ind w:left="1843" w:hanging="1843"/>
        <w:rPr>
          <w:sz w:val="24"/>
          <w:lang w:val="nn-NO"/>
        </w:rPr>
      </w:pPr>
      <w:r>
        <w:rPr>
          <w:sz w:val="24"/>
          <w:lang w:val="nn-NO"/>
        </w:rPr>
        <w:tab/>
      </w:r>
      <w:r w:rsidR="0022370A" w:rsidRPr="00F86B05">
        <w:rPr>
          <w:sz w:val="24"/>
          <w:lang w:val="nn-NO"/>
        </w:rPr>
        <w:t>Jakob Louis Karlsen (</w:t>
      </w:r>
      <w:r w:rsidR="0022370A" w:rsidRPr="00F86B05">
        <w:rPr>
          <w:sz w:val="24"/>
          <w:lang w:val="nn-NO"/>
        </w:rPr>
        <w:tab/>
      </w:r>
      <w:r w:rsidRPr="00F86B05">
        <w:rPr>
          <w:sz w:val="24"/>
          <w:lang w:val="nn-NO"/>
        </w:rPr>
        <w:t>vara)</w:t>
      </w:r>
      <w:r w:rsidRPr="00F86B05">
        <w:rPr>
          <w:sz w:val="24"/>
          <w:lang w:val="nn-NO"/>
        </w:rPr>
        <w:tab/>
      </w:r>
      <w:r w:rsidR="0022370A" w:rsidRPr="00F86B05">
        <w:rPr>
          <w:sz w:val="24"/>
          <w:lang w:val="nn-NO"/>
        </w:rPr>
        <w:tab/>
      </w:r>
      <w:r w:rsidRPr="00F86B05">
        <w:rPr>
          <w:sz w:val="24"/>
          <w:lang w:val="nn-NO"/>
        </w:rPr>
        <w:t>Trondheim</w:t>
      </w:r>
    </w:p>
    <w:p w14:paraId="0C5FD472" w14:textId="068495AC" w:rsidR="003107CA" w:rsidRPr="00680F75" w:rsidRDefault="003107CA" w:rsidP="00096685">
      <w:pPr>
        <w:spacing w:after="0"/>
        <w:ind w:left="1843" w:hanging="1843"/>
        <w:rPr>
          <w:sz w:val="24"/>
          <w:lang w:val="nn-NO"/>
        </w:rPr>
      </w:pPr>
      <w:r>
        <w:rPr>
          <w:sz w:val="24"/>
          <w:szCs w:val="24"/>
          <w:lang w:val="nn-NO"/>
        </w:rPr>
        <w:tab/>
      </w:r>
      <w:r w:rsidR="0022370A">
        <w:rPr>
          <w:sz w:val="24"/>
          <w:lang w:val="nn-NO"/>
        </w:rPr>
        <w:t>Sofia Godø (</w:t>
      </w:r>
      <w:r w:rsidRPr="00680F75">
        <w:rPr>
          <w:sz w:val="24"/>
          <w:lang w:val="nn-NO"/>
        </w:rPr>
        <w:t>vara)</w:t>
      </w:r>
      <w:r w:rsidRPr="00680F75">
        <w:rPr>
          <w:sz w:val="24"/>
          <w:lang w:val="nn-NO"/>
        </w:rPr>
        <w:tab/>
      </w:r>
      <w:r w:rsidR="0022370A">
        <w:rPr>
          <w:sz w:val="24"/>
          <w:lang w:val="nn-NO"/>
        </w:rPr>
        <w:tab/>
      </w:r>
      <w:r w:rsidRPr="00680F75">
        <w:rPr>
          <w:sz w:val="24"/>
          <w:lang w:val="nn-NO"/>
        </w:rPr>
        <w:tab/>
        <w:t>Trondheim</w:t>
      </w:r>
    </w:p>
    <w:p w14:paraId="08354AE9" w14:textId="5499A167" w:rsidR="003107CA" w:rsidRPr="00680F75" w:rsidRDefault="0022370A" w:rsidP="00096685">
      <w:pPr>
        <w:spacing w:after="0"/>
        <w:ind w:left="1843" w:hanging="1843"/>
        <w:rPr>
          <w:sz w:val="24"/>
          <w:lang w:val="nn-NO"/>
        </w:rPr>
      </w:pPr>
      <w:r>
        <w:rPr>
          <w:sz w:val="24"/>
          <w:lang w:val="nn-NO"/>
        </w:rPr>
        <w:tab/>
        <w:t>Gina Bjelland (</w:t>
      </w:r>
      <w:r w:rsidR="003107CA" w:rsidRPr="00680F75">
        <w:rPr>
          <w:sz w:val="24"/>
          <w:lang w:val="nn-NO"/>
        </w:rPr>
        <w:t>vara)</w:t>
      </w:r>
      <w:r w:rsidR="003107CA" w:rsidRPr="00680F75">
        <w:rPr>
          <w:sz w:val="24"/>
          <w:lang w:val="nn-NO"/>
        </w:rPr>
        <w:tab/>
      </w:r>
      <w:r w:rsidR="003107CA" w:rsidRPr="00680F75">
        <w:rPr>
          <w:sz w:val="24"/>
          <w:lang w:val="nn-NO"/>
        </w:rPr>
        <w:tab/>
      </w:r>
      <w:r>
        <w:rPr>
          <w:sz w:val="24"/>
          <w:lang w:val="nn-NO"/>
        </w:rPr>
        <w:tab/>
      </w:r>
      <w:r w:rsidR="003107CA" w:rsidRPr="00680F75">
        <w:rPr>
          <w:sz w:val="24"/>
          <w:lang w:val="nn-NO"/>
        </w:rPr>
        <w:t>Trondheim</w:t>
      </w:r>
    </w:p>
    <w:p w14:paraId="5CA10F33" w14:textId="146BF0F0" w:rsidR="00650CB2" w:rsidRPr="005E1944" w:rsidRDefault="003107CA" w:rsidP="00096685">
      <w:pPr>
        <w:spacing w:after="0"/>
        <w:ind w:left="1843" w:hanging="1843"/>
        <w:rPr>
          <w:sz w:val="24"/>
          <w:szCs w:val="24"/>
          <w:lang w:val="nn-NO"/>
        </w:rPr>
      </w:pPr>
      <w:r w:rsidRPr="00680F75">
        <w:rPr>
          <w:sz w:val="24"/>
          <w:lang w:val="nn-NO"/>
        </w:rPr>
        <w:tab/>
      </w:r>
      <w:r w:rsidR="00D7728D">
        <w:rPr>
          <w:sz w:val="24"/>
          <w:szCs w:val="24"/>
          <w:lang w:val="nn-NO"/>
        </w:rPr>
        <w:t>Mathias Dybvik</w:t>
      </w:r>
      <w:r w:rsidR="00D7728D">
        <w:rPr>
          <w:sz w:val="24"/>
          <w:szCs w:val="24"/>
          <w:lang w:val="nn-NO"/>
        </w:rPr>
        <w:tab/>
      </w:r>
      <w:r w:rsidR="00D7728D">
        <w:rPr>
          <w:sz w:val="24"/>
          <w:szCs w:val="24"/>
          <w:lang w:val="nn-NO"/>
        </w:rPr>
        <w:tab/>
      </w:r>
      <w:r w:rsidR="00D7728D">
        <w:rPr>
          <w:sz w:val="24"/>
          <w:szCs w:val="24"/>
          <w:lang w:val="nn-NO"/>
        </w:rPr>
        <w:tab/>
      </w:r>
      <w:r w:rsidR="00D7728D">
        <w:rPr>
          <w:sz w:val="24"/>
          <w:szCs w:val="24"/>
          <w:lang w:val="nn-NO"/>
        </w:rPr>
        <w:tab/>
        <w:t>Ålesund</w:t>
      </w:r>
      <w:r w:rsidR="006433CB" w:rsidRPr="005E1944">
        <w:rPr>
          <w:sz w:val="24"/>
          <w:szCs w:val="24"/>
          <w:lang w:val="nn-NO"/>
        </w:rPr>
        <w:br/>
      </w:r>
      <w:r w:rsidRPr="003107CA">
        <w:rPr>
          <w:sz w:val="24"/>
          <w:lang w:val="nn-NO"/>
        </w:rPr>
        <w:t>Marcus Ilstad</w:t>
      </w:r>
      <w:r>
        <w:rPr>
          <w:sz w:val="24"/>
          <w:lang w:val="nn-NO"/>
        </w:rPr>
        <w:t xml:space="preserve"> (vara)</w:t>
      </w:r>
      <w:r>
        <w:rPr>
          <w:sz w:val="24"/>
          <w:lang w:val="nn-NO"/>
        </w:rPr>
        <w:tab/>
      </w:r>
      <w:r>
        <w:rPr>
          <w:sz w:val="24"/>
          <w:lang w:val="nn-NO"/>
        </w:rPr>
        <w:tab/>
      </w:r>
      <w:r w:rsidR="0022370A">
        <w:rPr>
          <w:sz w:val="24"/>
          <w:lang w:val="nn-NO"/>
        </w:rPr>
        <w:tab/>
      </w:r>
      <w:r>
        <w:rPr>
          <w:sz w:val="24"/>
          <w:lang w:val="nn-NO"/>
        </w:rPr>
        <w:t>Ålesund</w:t>
      </w:r>
      <w:r w:rsidR="006433CB" w:rsidRPr="005E1944">
        <w:rPr>
          <w:sz w:val="24"/>
          <w:szCs w:val="24"/>
          <w:lang w:val="nn-NO"/>
        </w:rPr>
        <w:br/>
      </w:r>
      <w:r w:rsidR="00A83945" w:rsidRPr="005E1944">
        <w:rPr>
          <w:sz w:val="24"/>
          <w:szCs w:val="24"/>
          <w:lang w:val="nn-NO"/>
        </w:rPr>
        <w:tab/>
      </w:r>
    </w:p>
    <w:p w14:paraId="0DF76C00" w14:textId="72A5C5C5" w:rsidR="000E6008" w:rsidRPr="005E1944" w:rsidRDefault="000E6008" w:rsidP="00650CB2">
      <w:pPr>
        <w:spacing w:after="0"/>
        <w:rPr>
          <w:sz w:val="24"/>
          <w:szCs w:val="24"/>
          <w:lang w:val="nn-NO"/>
        </w:rPr>
      </w:pPr>
    </w:p>
    <w:p w14:paraId="5A74722B" w14:textId="0086D331" w:rsidR="00650CB2" w:rsidRPr="003B347B" w:rsidRDefault="002521E3" w:rsidP="00637995">
      <w:pPr>
        <w:pStyle w:val="Heading2"/>
        <w:rPr>
          <w:lang w:val="nn-NO"/>
        </w:rPr>
      </w:pPr>
      <w:r w:rsidRPr="003B347B">
        <w:rPr>
          <w:lang w:val="nn-NO"/>
        </w:rPr>
        <w:t>Forfall:</w:t>
      </w:r>
      <w:r w:rsidR="00E30519" w:rsidRPr="003B347B">
        <w:rPr>
          <w:lang w:val="nn-NO"/>
        </w:rPr>
        <w:t xml:space="preserve"> </w:t>
      </w:r>
    </w:p>
    <w:p w14:paraId="757C6B8D" w14:textId="4C390343" w:rsidR="00FB35F6" w:rsidRPr="003B347B" w:rsidRDefault="00FB35F6" w:rsidP="00650CB2">
      <w:pPr>
        <w:spacing w:after="0"/>
        <w:rPr>
          <w:sz w:val="24"/>
          <w:szCs w:val="24"/>
          <w:lang w:val="nn-NO"/>
        </w:rPr>
      </w:pPr>
      <w:r w:rsidRPr="003B347B">
        <w:rPr>
          <w:sz w:val="24"/>
          <w:szCs w:val="24"/>
          <w:lang w:val="nn-NO"/>
        </w:rPr>
        <w:tab/>
        <w:t>Steffen K. Strømsnes</w:t>
      </w:r>
      <w:r w:rsidRPr="003B347B">
        <w:rPr>
          <w:sz w:val="24"/>
          <w:szCs w:val="24"/>
          <w:lang w:val="nn-NO"/>
        </w:rPr>
        <w:tab/>
      </w:r>
      <w:r w:rsidRPr="003B347B">
        <w:rPr>
          <w:sz w:val="24"/>
          <w:szCs w:val="24"/>
          <w:lang w:val="nn-NO"/>
        </w:rPr>
        <w:tab/>
      </w:r>
      <w:r w:rsidRPr="003B347B">
        <w:rPr>
          <w:sz w:val="24"/>
          <w:szCs w:val="24"/>
          <w:lang w:val="nn-NO"/>
        </w:rPr>
        <w:tab/>
        <w:t>Ålesund</w:t>
      </w:r>
    </w:p>
    <w:p w14:paraId="03B7580C" w14:textId="137FAA7E" w:rsidR="00FB35F6" w:rsidRPr="003B347B" w:rsidRDefault="00FB35F6" w:rsidP="00E12EE9">
      <w:pPr>
        <w:spacing w:after="0"/>
        <w:ind w:left="1843" w:hanging="1843"/>
        <w:rPr>
          <w:sz w:val="24"/>
          <w:szCs w:val="24"/>
          <w:lang w:val="nn-NO"/>
        </w:rPr>
      </w:pPr>
      <w:r w:rsidRPr="003B347B">
        <w:rPr>
          <w:sz w:val="24"/>
          <w:szCs w:val="24"/>
          <w:lang w:val="nn-NO"/>
        </w:rPr>
        <w:tab/>
      </w:r>
      <w:r w:rsidR="00E12EE9" w:rsidRPr="005E1944">
        <w:rPr>
          <w:sz w:val="24"/>
          <w:szCs w:val="24"/>
          <w:lang w:val="nn-NO"/>
        </w:rPr>
        <w:t>T</w:t>
      </w:r>
      <w:r w:rsidR="00E12EE9">
        <w:rPr>
          <w:sz w:val="24"/>
          <w:szCs w:val="24"/>
          <w:lang w:val="nn-NO"/>
        </w:rPr>
        <w:t xml:space="preserve">alal Mohammad </w:t>
      </w:r>
      <w:r w:rsidR="00E12EE9">
        <w:rPr>
          <w:sz w:val="24"/>
          <w:szCs w:val="24"/>
          <w:lang w:val="nn-NO"/>
        </w:rPr>
        <w:tab/>
      </w:r>
      <w:r w:rsidR="00E12EE9">
        <w:rPr>
          <w:sz w:val="24"/>
          <w:szCs w:val="24"/>
          <w:lang w:val="nn-NO"/>
        </w:rPr>
        <w:tab/>
      </w:r>
      <w:r w:rsidR="00E12EE9">
        <w:rPr>
          <w:sz w:val="24"/>
          <w:szCs w:val="24"/>
          <w:lang w:val="nn-NO"/>
        </w:rPr>
        <w:tab/>
        <w:t xml:space="preserve">Trondheim </w:t>
      </w:r>
      <w:r w:rsidR="00E12EE9" w:rsidRPr="005E1944">
        <w:rPr>
          <w:sz w:val="24"/>
          <w:szCs w:val="24"/>
          <w:lang w:val="nn-NO"/>
        </w:rPr>
        <w:br/>
      </w:r>
      <w:r w:rsidRPr="003B347B">
        <w:rPr>
          <w:sz w:val="24"/>
          <w:szCs w:val="24"/>
          <w:lang w:val="nn-NO"/>
        </w:rPr>
        <w:t>Annichen M. Staib</w:t>
      </w:r>
      <w:r w:rsidRPr="003B347B">
        <w:rPr>
          <w:sz w:val="24"/>
          <w:szCs w:val="24"/>
          <w:lang w:val="nn-NO"/>
        </w:rPr>
        <w:tab/>
      </w:r>
      <w:r w:rsidRPr="003B347B">
        <w:rPr>
          <w:sz w:val="24"/>
          <w:szCs w:val="24"/>
          <w:lang w:val="nn-NO"/>
        </w:rPr>
        <w:tab/>
      </w:r>
      <w:r w:rsidRPr="003B347B">
        <w:rPr>
          <w:sz w:val="24"/>
          <w:szCs w:val="24"/>
          <w:lang w:val="nn-NO"/>
        </w:rPr>
        <w:tab/>
        <w:t>Trondheim</w:t>
      </w:r>
    </w:p>
    <w:p w14:paraId="4C96C4C1" w14:textId="5878839E" w:rsidR="00FB35F6" w:rsidRPr="003B347B" w:rsidRDefault="00FB35F6" w:rsidP="00650CB2">
      <w:pPr>
        <w:spacing w:after="0"/>
        <w:rPr>
          <w:sz w:val="24"/>
          <w:szCs w:val="24"/>
          <w:lang w:val="nn-NO"/>
        </w:rPr>
      </w:pPr>
      <w:r w:rsidRPr="003B347B">
        <w:rPr>
          <w:sz w:val="24"/>
          <w:szCs w:val="24"/>
          <w:lang w:val="nn-NO"/>
        </w:rPr>
        <w:tab/>
        <w:t>Emma Garborg</w:t>
      </w:r>
      <w:r w:rsidRPr="003B347B">
        <w:rPr>
          <w:sz w:val="24"/>
          <w:szCs w:val="24"/>
          <w:lang w:val="nn-NO"/>
        </w:rPr>
        <w:tab/>
      </w:r>
      <w:r w:rsidRPr="003B347B">
        <w:rPr>
          <w:sz w:val="24"/>
          <w:szCs w:val="24"/>
          <w:lang w:val="nn-NO"/>
        </w:rPr>
        <w:tab/>
      </w:r>
      <w:r w:rsidRPr="003B347B">
        <w:rPr>
          <w:sz w:val="24"/>
          <w:szCs w:val="24"/>
          <w:lang w:val="nn-NO"/>
        </w:rPr>
        <w:tab/>
      </w:r>
      <w:r w:rsidRPr="003B347B">
        <w:rPr>
          <w:sz w:val="24"/>
          <w:szCs w:val="24"/>
          <w:lang w:val="nn-NO"/>
        </w:rPr>
        <w:tab/>
        <w:t>Trondheim</w:t>
      </w:r>
    </w:p>
    <w:p w14:paraId="5786065B" w14:textId="0CA17591" w:rsidR="00672799" w:rsidRDefault="007D5063" w:rsidP="00672799">
      <w:pPr>
        <w:spacing w:after="0"/>
        <w:rPr>
          <w:sz w:val="24"/>
          <w:szCs w:val="24"/>
          <w:lang w:val="nn-NO"/>
        </w:rPr>
      </w:pPr>
      <w:r w:rsidRPr="003B347B">
        <w:rPr>
          <w:sz w:val="24"/>
          <w:szCs w:val="24"/>
          <w:lang w:val="nn-NO"/>
        </w:rPr>
        <w:tab/>
      </w:r>
      <w:r w:rsidR="00672799">
        <w:rPr>
          <w:sz w:val="24"/>
          <w:szCs w:val="24"/>
          <w:lang w:val="nn-NO"/>
        </w:rPr>
        <w:t>Yngvild Løken</w:t>
      </w:r>
      <w:r w:rsidR="00672799">
        <w:rPr>
          <w:sz w:val="24"/>
          <w:szCs w:val="24"/>
          <w:lang w:val="nn-NO"/>
        </w:rPr>
        <w:tab/>
      </w:r>
      <w:r w:rsidR="00672799">
        <w:rPr>
          <w:sz w:val="24"/>
          <w:szCs w:val="24"/>
          <w:lang w:val="nn-NO"/>
        </w:rPr>
        <w:tab/>
      </w:r>
      <w:r w:rsidR="00672799">
        <w:rPr>
          <w:sz w:val="24"/>
          <w:szCs w:val="24"/>
          <w:lang w:val="nn-NO"/>
        </w:rPr>
        <w:tab/>
      </w:r>
      <w:r w:rsidR="00672799">
        <w:rPr>
          <w:sz w:val="24"/>
          <w:szCs w:val="24"/>
          <w:lang w:val="nn-NO"/>
        </w:rPr>
        <w:tab/>
        <w:t>Trondheim</w:t>
      </w:r>
    </w:p>
    <w:p w14:paraId="4BAEC473" w14:textId="77777777" w:rsidR="00672799" w:rsidRDefault="00672799" w:rsidP="00672799">
      <w:pPr>
        <w:spacing w:after="0"/>
        <w:ind w:left="1843" w:hanging="1843"/>
        <w:rPr>
          <w:sz w:val="24"/>
          <w:szCs w:val="24"/>
          <w:lang w:val="nn-NO"/>
        </w:rPr>
      </w:pPr>
      <w:r>
        <w:rPr>
          <w:sz w:val="24"/>
          <w:szCs w:val="24"/>
          <w:lang w:val="nn-NO"/>
        </w:rPr>
        <w:tab/>
        <w:t>Lars Nord Holmer</w:t>
      </w:r>
      <w:r>
        <w:rPr>
          <w:sz w:val="24"/>
          <w:szCs w:val="24"/>
          <w:lang w:val="nn-NO"/>
        </w:rPr>
        <w:tab/>
      </w:r>
      <w:r>
        <w:rPr>
          <w:sz w:val="24"/>
          <w:szCs w:val="24"/>
          <w:lang w:val="nn-NO"/>
        </w:rPr>
        <w:tab/>
      </w:r>
      <w:r>
        <w:rPr>
          <w:sz w:val="24"/>
          <w:szCs w:val="24"/>
          <w:lang w:val="nn-NO"/>
        </w:rPr>
        <w:tab/>
        <w:t>Trondheim</w:t>
      </w:r>
    </w:p>
    <w:p w14:paraId="2EB0A490" w14:textId="6E07C641" w:rsidR="007D5063" w:rsidRDefault="00672799" w:rsidP="00650CB2">
      <w:pPr>
        <w:spacing w:after="0"/>
        <w:rPr>
          <w:sz w:val="24"/>
          <w:szCs w:val="24"/>
          <w:lang w:val="nn-NO"/>
        </w:rPr>
      </w:pPr>
      <w:r>
        <w:rPr>
          <w:sz w:val="24"/>
          <w:szCs w:val="24"/>
          <w:lang w:val="nn-NO"/>
        </w:rPr>
        <w:tab/>
      </w:r>
      <w:r w:rsidR="007D5063" w:rsidRPr="003B347B">
        <w:rPr>
          <w:sz w:val="24"/>
          <w:szCs w:val="24"/>
          <w:lang w:val="nn-NO"/>
        </w:rPr>
        <w:t>Marion A. Teigseth</w:t>
      </w:r>
      <w:r w:rsidR="007D5063" w:rsidRPr="003B347B">
        <w:rPr>
          <w:sz w:val="24"/>
          <w:szCs w:val="24"/>
          <w:lang w:val="nn-NO"/>
        </w:rPr>
        <w:tab/>
      </w:r>
      <w:r w:rsidR="007D5063" w:rsidRPr="003B347B">
        <w:rPr>
          <w:sz w:val="24"/>
          <w:szCs w:val="24"/>
          <w:lang w:val="nn-NO"/>
        </w:rPr>
        <w:tab/>
      </w:r>
      <w:r w:rsidR="007D5063" w:rsidRPr="003B347B">
        <w:rPr>
          <w:sz w:val="24"/>
          <w:szCs w:val="24"/>
          <w:lang w:val="nn-NO"/>
        </w:rPr>
        <w:tab/>
        <w:t>Trondheim</w:t>
      </w:r>
    </w:p>
    <w:p w14:paraId="5161F04A" w14:textId="3CFCE387" w:rsidR="00D7728D" w:rsidRDefault="00D7728D" w:rsidP="00650CB2">
      <w:pPr>
        <w:spacing w:after="0"/>
        <w:rPr>
          <w:sz w:val="24"/>
          <w:szCs w:val="24"/>
          <w:lang w:val="nn-NO"/>
        </w:rPr>
      </w:pPr>
      <w:r>
        <w:rPr>
          <w:sz w:val="24"/>
          <w:szCs w:val="24"/>
          <w:lang w:val="nn-NO"/>
        </w:rPr>
        <w:tab/>
        <w:t>Ylva Skagen</w:t>
      </w:r>
      <w:r>
        <w:rPr>
          <w:sz w:val="24"/>
          <w:szCs w:val="24"/>
          <w:lang w:val="nn-NO"/>
        </w:rPr>
        <w:tab/>
      </w:r>
      <w:r>
        <w:rPr>
          <w:sz w:val="24"/>
          <w:szCs w:val="24"/>
          <w:lang w:val="nn-NO"/>
        </w:rPr>
        <w:tab/>
      </w:r>
      <w:r>
        <w:rPr>
          <w:sz w:val="24"/>
          <w:szCs w:val="24"/>
          <w:lang w:val="nn-NO"/>
        </w:rPr>
        <w:tab/>
      </w:r>
      <w:r>
        <w:rPr>
          <w:sz w:val="24"/>
          <w:szCs w:val="24"/>
          <w:lang w:val="nn-NO"/>
        </w:rPr>
        <w:tab/>
        <w:t>Trondheim</w:t>
      </w:r>
    </w:p>
    <w:p w14:paraId="49466A25" w14:textId="77777777" w:rsidR="00672799" w:rsidRDefault="00672799" w:rsidP="00672799">
      <w:pPr>
        <w:spacing w:after="0"/>
        <w:ind w:left="1843" w:hanging="1843"/>
        <w:rPr>
          <w:sz w:val="24"/>
          <w:szCs w:val="24"/>
          <w:lang w:val="nn-NO"/>
        </w:rPr>
      </w:pPr>
      <w:r>
        <w:rPr>
          <w:sz w:val="24"/>
          <w:szCs w:val="24"/>
          <w:lang w:val="nn-NO"/>
        </w:rPr>
        <w:tab/>
        <w:t>Mohammad Rafi Khajeh</w:t>
      </w:r>
      <w:r>
        <w:rPr>
          <w:sz w:val="24"/>
          <w:szCs w:val="24"/>
          <w:lang w:val="nn-NO"/>
        </w:rPr>
        <w:tab/>
      </w:r>
      <w:r>
        <w:rPr>
          <w:sz w:val="24"/>
          <w:szCs w:val="24"/>
          <w:lang w:val="nn-NO"/>
        </w:rPr>
        <w:tab/>
        <w:t>Trondheim</w:t>
      </w:r>
    </w:p>
    <w:p w14:paraId="66E46748" w14:textId="2D62D812" w:rsidR="00672799" w:rsidRDefault="00672799" w:rsidP="00672799">
      <w:pPr>
        <w:spacing w:after="0"/>
        <w:ind w:left="1843" w:hanging="1843"/>
        <w:rPr>
          <w:sz w:val="24"/>
          <w:szCs w:val="24"/>
          <w:lang w:val="nn-NO"/>
        </w:rPr>
      </w:pPr>
      <w:r>
        <w:rPr>
          <w:sz w:val="24"/>
          <w:szCs w:val="24"/>
          <w:lang w:val="nn-NO"/>
        </w:rPr>
        <w:tab/>
        <w:t>Man Dinh Vu</w:t>
      </w:r>
      <w:r>
        <w:rPr>
          <w:sz w:val="24"/>
          <w:szCs w:val="24"/>
          <w:lang w:val="nn-NO"/>
        </w:rPr>
        <w:tab/>
      </w:r>
      <w:r>
        <w:rPr>
          <w:sz w:val="24"/>
          <w:szCs w:val="24"/>
          <w:lang w:val="nn-NO"/>
        </w:rPr>
        <w:tab/>
      </w:r>
      <w:r>
        <w:rPr>
          <w:sz w:val="24"/>
          <w:szCs w:val="24"/>
          <w:lang w:val="nn-NO"/>
        </w:rPr>
        <w:tab/>
      </w:r>
      <w:r>
        <w:rPr>
          <w:sz w:val="24"/>
          <w:szCs w:val="24"/>
          <w:lang w:val="nn-NO"/>
        </w:rPr>
        <w:tab/>
        <w:t>Trondheim</w:t>
      </w:r>
    </w:p>
    <w:p w14:paraId="534E8549" w14:textId="16D0DFF0" w:rsidR="00427016" w:rsidRDefault="00672799" w:rsidP="00E12EE9">
      <w:pPr>
        <w:spacing w:after="0"/>
        <w:ind w:left="1843" w:hanging="1843"/>
        <w:rPr>
          <w:sz w:val="24"/>
          <w:szCs w:val="24"/>
          <w:lang w:val="nn-NO"/>
        </w:rPr>
      </w:pPr>
      <w:r>
        <w:rPr>
          <w:sz w:val="24"/>
          <w:szCs w:val="24"/>
          <w:lang w:val="nn-NO"/>
        </w:rPr>
        <w:tab/>
        <w:t>Ines Blomvågnes</w:t>
      </w:r>
      <w:r>
        <w:rPr>
          <w:sz w:val="24"/>
          <w:szCs w:val="24"/>
          <w:lang w:val="nn-NO"/>
        </w:rPr>
        <w:tab/>
      </w:r>
      <w:r>
        <w:rPr>
          <w:sz w:val="24"/>
          <w:szCs w:val="24"/>
          <w:lang w:val="nn-NO"/>
        </w:rPr>
        <w:tab/>
      </w:r>
      <w:r>
        <w:rPr>
          <w:sz w:val="24"/>
          <w:szCs w:val="24"/>
          <w:lang w:val="nn-NO"/>
        </w:rPr>
        <w:tab/>
        <w:t>Trondheim</w:t>
      </w:r>
      <w:r w:rsidRPr="005E1944">
        <w:rPr>
          <w:sz w:val="24"/>
          <w:szCs w:val="24"/>
          <w:lang w:val="nn-NO"/>
        </w:rPr>
        <w:br/>
      </w:r>
      <w:r w:rsidRPr="00955E68">
        <w:rPr>
          <w:sz w:val="24"/>
          <w:szCs w:val="24"/>
          <w:lang w:val="nn-NO"/>
        </w:rPr>
        <w:t>Sindre Toft Nordal</w:t>
      </w:r>
      <w:r w:rsidRPr="00955E68">
        <w:rPr>
          <w:sz w:val="24"/>
          <w:szCs w:val="24"/>
          <w:lang w:val="nn-NO"/>
        </w:rPr>
        <w:tab/>
      </w:r>
      <w:r w:rsidRPr="00955E68">
        <w:rPr>
          <w:sz w:val="24"/>
          <w:szCs w:val="24"/>
          <w:lang w:val="nn-NO"/>
        </w:rPr>
        <w:tab/>
      </w:r>
      <w:r w:rsidRPr="00955E68">
        <w:rPr>
          <w:sz w:val="24"/>
          <w:szCs w:val="24"/>
          <w:lang w:val="nn-NO"/>
        </w:rPr>
        <w:tab/>
        <w:t>Trondheim</w:t>
      </w:r>
      <w:r w:rsidRPr="00955E68">
        <w:rPr>
          <w:sz w:val="24"/>
          <w:szCs w:val="24"/>
          <w:lang w:val="nn-NO"/>
        </w:rPr>
        <w:br/>
      </w:r>
    </w:p>
    <w:p w14:paraId="4CB18909" w14:textId="4636C890" w:rsidR="00D7728D" w:rsidRPr="00955E68" w:rsidRDefault="00D7728D" w:rsidP="00650CB2">
      <w:pPr>
        <w:spacing w:after="0"/>
        <w:rPr>
          <w:sz w:val="24"/>
          <w:szCs w:val="24"/>
          <w:lang w:val="nn-NO"/>
        </w:rPr>
      </w:pPr>
    </w:p>
    <w:p w14:paraId="1BC33235" w14:textId="3A9DEE65" w:rsidR="00690515" w:rsidRPr="00955E68" w:rsidRDefault="002521E3" w:rsidP="007D5063">
      <w:pPr>
        <w:pStyle w:val="Heading2"/>
        <w:rPr>
          <w:lang w:val="nn-NO"/>
        </w:rPr>
      </w:pPr>
      <w:r w:rsidRPr="00955E68">
        <w:rPr>
          <w:lang w:val="nn-NO"/>
        </w:rPr>
        <w:t>Tilstede på bakbenk:</w:t>
      </w:r>
    </w:p>
    <w:p w14:paraId="752C7960" w14:textId="77777777" w:rsidR="00470DFB" w:rsidRPr="00955E68" w:rsidRDefault="00470DFB" w:rsidP="00470DFB">
      <w:pPr>
        <w:spacing w:after="0"/>
        <w:ind w:left="1843"/>
        <w:rPr>
          <w:sz w:val="24"/>
          <w:szCs w:val="24"/>
          <w:lang w:val="nn-NO"/>
        </w:rPr>
      </w:pPr>
      <w:r w:rsidRPr="00955E68">
        <w:rPr>
          <w:sz w:val="24"/>
          <w:szCs w:val="24"/>
          <w:lang w:val="nn-NO"/>
        </w:rPr>
        <w:t>Astrid Østigård</w:t>
      </w:r>
      <w:r w:rsidRPr="00955E68">
        <w:rPr>
          <w:sz w:val="24"/>
          <w:szCs w:val="24"/>
          <w:lang w:val="nn-NO"/>
        </w:rPr>
        <w:tab/>
      </w:r>
      <w:r w:rsidRPr="00955E68">
        <w:rPr>
          <w:sz w:val="24"/>
          <w:szCs w:val="24"/>
          <w:lang w:val="nn-NO"/>
        </w:rPr>
        <w:tab/>
      </w:r>
      <w:r w:rsidRPr="00955E68">
        <w:rPr>
          <w:sz w:val="24"/>
          <w:szCs w:val="24"/>
          <w:lang w:val="nn-NO"/>
        </w:rPr>
        <w:tab/>
      </w:r>
      <w:r w:rsidRPr="00955E68">
        <w:rPr>
          <w:sz w:val="24"/>
          <w:szCs w:val="24"/>
          <w:lang w:val="nn-NO"/>
        </w:rPr>
        <w:tab/>
        <w:t>KK</w:t>
      </w:r>
    </w:p>
    <w:p w14:paraId="0598083B" w14:textId="77777777" w:rsidR="00470DFB" w:rsidRPr="00955E68" w:rsidRDefault="00470DFB" w:rsidP="00470DFB">
      <w:pPr>
        <w:spacing w:after="0"/>
        <w:ind w:left="1843"/>
        <w:rPr>
          <w:sz w:val="24"/>
          <w:szCs w:val="24"/>
          <w:lang w:val="nn-NO"/>
        </w:rPr>
      </w:pPr>
      <w:r w:rsidRPr="00955E68">
        <w:rPr>
          <w:sz w:val="24"/>
          <w:szCs w:val="24"/>
          <w:lang w:val="nn-NO"/>
        </w:rPr>
        <w:t>A. Thiren Sriskantharajah</w:t>
      </w:r>
      <w:r w:rsidRPr="00955E68">
        <w:rPr>
          <w:sz w:val="24"/>
          <w:szCs w:val="24"/>
          <w:lang w:val="nn-NO"/>
        </w:rPr>
        <w:tab/>
      </w:r>
      <w:r w:rsidRPr="00955E68">
        <w:rPr>
          <w:sz w:val="24"/>
          <w:szCs w:val="24"/>
          <w:lang w:val="nn-NO"/>
        </w:rPr>
        <w:tab/>
        <w:t>AU</w:t>
      </w:r>
    </w:p>
    <w:p w14:paraId="03117D15" w14:textId="77777777" w:rsidR="00470DFB" w:rsidRPr="00516F95" w:rsidRDefault="00470DFB" w:rsidP="00470DFB">
      <w:pPr>
        <w:spacing w:after="0"/>
        <w:ind w:left="1843"/>
        <w:rPr>
          <w:sz w:val="24"/>
          <w:szCs w:val="24"/>
          <w:lang w:val="nn-NO"/>
        </w:rPr>
      </w:pPr>
      <w:r w:rsidRPr="00516F95">
        <w:rPr>
          <w:sz w:val="24"/>
          <w:szCs w:val="24"/>
          <w:lang w:val="nn-NO"/>
        </w:rPr>
        <w:t>Stig-Martin Liavåg</w:t>
      </w:r>
      <w:r w:rsidRPr="00516F95">
        <w:rPr>
          <w:sz w:val="24"/>
          <w:szCs w:val="24"/>
          <w:lang w:val="nn-NO"/>
        </w:rPr>
        <w:tab/>
      </w:r>
      <w:r w:rsidRPr="00516F95">
        <w:rPr>
          <w:sz w:val="24"/>
          <w:szCs w:val="24"/>
          <w:lang w:val="nn-NO"/>
        </w:rPr>
        <w:tab/>
      </w:r>
      <w:r w:rsidRPr="00516F95">
        <w:rPr>
          <w:sz w:val="24"/>
          <w:szCs w:val="24"/>
          <w:lang w:val="nn-NO"/>
        </w:rPr>
        <w:tab/>
        <w:t>AU</w:t>
      </w:r>
    </w:p>
    <w:p w14:paraId="003689F8" w14:textId="77777777" w:rsidR="00516F95" w:rsidRPr="00955E68" w:rsidRDefault="00516F95" w:rsidP="00470DFB">
      <w:pPr>
        <w:spacing w:after="0"/>
        <w:ind w:left="1843"/>
        <w:rPr>
          <w:sz w:val="24"/>
          <w:szCs w:val="24"/>
          <w:lang w:val="nn-NO"/>
        </w:rPr>
      </w:pPr>
      <w:r w:rsidRPr="00955E68">
        <w:rPr>
          <w:sz w:val="24"/>
          <w:szCs w:val="24"/>
          <w:lang w:val="nn-NO"/>
        </w:rPr>
        <w:t>Jim André Gjerde</w:t>
      </w:r>
      <w:r w:rsidRPr="00955E68">
        <w:rPr>
          <w:sz w:val="24"/>
          <w:szCs w:val="24"/>
          <w:lang w:val="nn-NO"/>
        </w:rPr>
        <w:tab/>
      </w:r>
      <w:r w:rsidRPr="00955E68">
        <w:rPr>
          <w:sz w:val="24"/>
          <w:szCs w:val="24"/>
          <w:lang w:val="nn-NO"/>
        </w:rPr>
        <w:tab/>
      </w:r>
      <w:r w:rsidRPr="00955E68">
        <w:rPr>
          <w:sz w:val="24"/>
          <w:szCs w:val="24"/>
          <w:lang w:val="nn-NO"/>
        </w:rPr>
        <w:tab/>
        <w:t>AU</w:t>
      </w:r>
    </w:p>
    <w:p w14:paraId="48AD9681" w14:textId="77777777" w:rsidR="00516F95" w:rsidRPr="00955E68" w:rsidRDefault="00516F95" w:rsidP="00470DFB">
      <w:pPr>
        <w:spacing w:after="0"/>
        <w:ind w:left="1843"/>
        <w:rPr>
          <w:sz w:val="24"/>
          <w:szCs w:val="24"/>
          <w:lang w:val="nn-NO"/>
        </w:rPr>
      </w:pPr>
      <w:r w:rsidRPr="00955E68">
        <w:rPr>
          <w:sz w:val="24"/>
          <w:szCs w:val="24"/>
          <w:lang w:val="nn-NO"/>
        </w:rPr>
        <w:t>Håkon Heintz</w:t>
      </w:r>
      <w:r w:rsidRPr="00955E68">
        <w:rPr>
          <w:sz w:val="24"/>
          <w:szCs w:val="24"/>
          <w:lang w:val="nn-NO"/>
        </w:rPr>
        <w:tab/>
      </w:r>
      <w:r w:rsidRPr="00955E68">
        <w:rPr>
          <w:sz w:val="24"/>
          <w:szCs w:val="24"/>
          <w:lang w:val="nn-NO"/>
        </w:rPr>
        <w:tab/>
      </w:r>
      <w:r w:rsidRPr="00955E68">
        <w:rPr>
          <w:sz w:val="24"/>
          <w:szCs w:val="24"/>
          <w:lang w:val="nn-NO"/>
        </w:rPr>
        <w:tab/>
      </w:r>
      <w:r w:rsidRPr="00955E68">
        <w:rPr>
          <w:sz w:val="24"/>
          <w:szCs w:val="24"/>
          <w:lang w:val="nn-NO"/>
        </w:rPr>
        <w:tab/>
        <w:t>AU</w:t>
      </w:r>
    </w:p>
    <w:p w14:paraId="69B0FEC4" w14:textId="77777777" w:rsidR="00516F95" w:rsidRPr="00955E68" w:rsidRDefault="00516F95" w:rsidP="00470DFB">
      <w:pPr>
        <w:spacing w:after="0"/>
        <w:ind w:left="1843"/>
        <w:rPr>
          <w:sz w:val="24"/>
          <w:szCs w:val="24"/>
          <w:lang w:val="nn-NO"/>
        </w:rPr>
      </w:pPr>
      <w:r w:rsidRPr="00955E68">
        <w:rPr>
          <w:sz w:val="24"/>
          <w:szCs w:val="24"/>
          <w:lang w:val="nn-NO"/>
        </w:rPr>
        <w:t>Felipe F. Garcia</w:t>
      </w:r>
      <w:r w:rsidRPr="00955E68">
        <w:rPr>
          <w:sz w:val="24"/>
          <w:szCs w:val="24"/>
          <w:lang w:val="nn-NO"/>
        </w:rPr>
        <w:tab/>
      </w:r>
      <w:r w:rsidRPr="00955E68">
        <w:rPr>
          <w:sz w:val="24"/>
          <w:szCs w:val="24"/>
          <w:lang w:val="nn-NO"/>
        </w:rPr>
        <w:tab/>
      </w:r>
      <w:r w:rsidRPr="00955E68">
        <w:rPr>
          <w:sz w:val="24"/>
          <w:szCs w:val="24"/>
          <w:lang w:val="nn-NO"/>
        </w:rPr>
        <w:tab/>
        <w:t>AU</w:t>
      </w:r>
    </w:p>
    <w:p w14:paraId="14A33730" w14:textId="65DF63B8" w:rsidR="00516F95" w:rsidRPr="00F86B05" w:rsidRDefault="00516F95" w:rsidP="00470DFB">
      <w:pPr>
        <w:spacing w:after="0"/>
        <w:ind w:left="1843"/>
        <w:rPr>
          <w:sz w:val="24"/>
          <w:szCs w:val="24"/>
        </w:rPr>
      </w:pPr>
      <w:r w:rsidRPr="00F86B05">
        <w:rPr>
          <w:sz w:val="24"/>
          <w:szCs w:val="24"/>
        </w:rPr>
        <w:t>Sindre Kristian Alvsvåg</w:t>
      </w:r>
      <w:r w:rsidRPr="00F86B05">
        <w:rPr>
          <w:sz w:val="24"/>
          <w:szCs w:val="24"/>
        </w:rPr>
        <w:tab/>
      </w:r>
      <w:r w:rsidRPr="00F86B05">
        <w:rPr>
          <w:sz w:val="24"/>
          <w:szCs w:val="24"/>
        </w:rPr>
        <w:tab/>
        <w:t>AU</w:t>
      </w:r>
    </w:p>
    <w:p w14:paraId="46016CC0" w14:textId="283E9211" w:rsidR="00672799" w:rsidRPr="00F86B05" w:rsidRDefault="00672799" w:rsidP="00470DFB">
      <w:pPr>
        <w:spacing w:after="0"/>
        <w:ind w:left="1843"/>
        <w:rPr>
          <w:sz w:val="24"/>
          <w:szCs w:val="24"/>
        </w:rPr>
      </w:pPr>
      <w:r w:rsidRPr="00F86B05">
        <w:rPr>
          <w:sz w:val="24"/>
          <w:szCs w:val="24"/>
        </w:rPr>
        <w:t>Martine Lysebo</w:t>
      </w:r>
      <w:r w:rsidRPr="00F86B05">
        <w:rPr>
          <w:sz w:val="24"/>
          <w:szCs w:val="24"/>
        </w:rPr>
        <w:tab/>
      </w:r>
      <w:r w:rsidRPr="00F86B05">
        <w:rPr>
          <w:sz w:val="24"/>
          <w:szCs w:val="24"/>
        </w:rPr>
        <w:tab/>
      </w:r>
      <w:r w:rsidRPr="00F86B05">
        <w:rPr>
          <w:sz w:val="24"/>
          <w:szCs w:val="24"/>
        </w:rPr>
        <w:tab/>
      </w:r>
      <w:r w:rsidRPr="00F86B05">
        <w:rPr>
          <w:sz w:val="24"/>
          <w:szCs w:val="24"/>
        </w:rPr>
        <w:tab/>
        <w:t>Velferdstinget</w:t>
      </w:r>
    </w:p>
    <w:p w14:paraId="037653D9" w14:textId="5F555734" w:rsidR="00672799" w:rsidRPr="00F86B05" w:rsidRDefault="00672799" w:rsidP="00470DFB">
      <w:pPr>
        <w:spacing w:after="0"/>
        <w:ind w:left="1843"/>
        <w:rPr>
          <w:sz w:val="24"/>
          <w:szCs w:val="24"/>
        </w:rPr>
      </w:pPr>
      <w:r w:rsidRPr="00F86B05">
        <w:rPr>
          <w:sz w:val="24"/>
          <w:szCs w:val="24"/>
        </w:rPr>
        <w:t>Ragnhild Karlsen Dalslåen</w:t>
      </w:r>
      <w:r w:rsidRPr="00F86B05">
        <w:rPr>
          <w:sz w:val="24"/>
          <w:szCs w:val="24"/>
        </w:rPr>
        <w:tab/>
      </w:r>
      <w:r w:rsidRPr="00F86B05">
        <w:rPr>
          <w:sz w:val="24"/>
          <w:szCs w:val="24"/>
        </w:rPr>
        <w:tab/>
        <w:t>Velferdstinget</w:t>
      </w:r>
    </w:p>
    <w:p w14:paraId="0B798C6E" w14:textId="5E43B0D2" w:rsidR="00672799" w:rsidRPr="00F86B05" w:rsidRDefault="00672799" w:rsidP="00672799">
      <w:pPr>
        <w:spacing w:after="0"/>
        <w:ind w:left="1843"/>
        <w:rPr>
          <w:sz w:val="24"/>
          <w:szCs w:val="24"/>
        </w:rPr>
      </w:pPr>
      <w:r w:rsidRPr="00F86B05">
        <w:rPr>
          <w:sz w:val="24"/>
          <w:szCs w:val="24"/>
        </w:rPr>
        <w:t xml:space="preserve">Åste </w:t>
      </w:r>
      <w:r w:rsidR="00FC5E93" w:rsidRPr="00F86B05">
        <w:rPr>
          <w:sz w:val="24"/>
          <w:szCs w:val="24"/>
        </w:rPr>
        <w:t xml:space="preserve">Solheim </w:t>
      </w:r>
      <w:r w:rsidRPr="00F86B05">
        <w:rPr>
          <w:sz w:val="24"/>
          <w:szCs w:val="24"/>
        </w:rPr>
        <w:t>Hagerup</w:t>
      </w:r>
      <w:r w:rsidRPr="00F86B05">
        <w:rPr>
          <w:sz w:val="24"/>
          <w:szCs w:val="24"/>
        </w:rPr>
        <w:tab/>
      </w:r>
      <w:r w:rsidRPr="00F86B05">
        <w:rPr>
          <w:sz w:val="24"/>
          <w:szCs w:val="24"/>
        </w:rPr>
        <w:tab/>
      </w:r>
      <w:r w:rsidRPr="00F86B05">
        <w:rPr>
          <w:sz w:val="24"/>
          <w:szCs w:val="24"/>
        </w:rPr>
        <w:tab/>
      </w:r>
      <w:r w:rsidR="00FC5E93" w:rsidRPr="00F86B05">
        <w:rPr>
          <w:sz w:val="24"/>
          <w:szCs w:val="24"/>
        </w:rPr>
        <w:t xml:space="preserve">FTV </w:t>
      </w:r>
      <w:r w:rsidRPr="00F86B05">
        <w:rPr>
          <w:sz w:val="24"/>
          <w:szCs w:val="24"/>
        </w:rPr>
        <w:t>SU</w:t>
      </w:r>
    </w:p>
    <w:p w14:paraId="0DDFEAC4" w14:textId="3679FBB0" w:rsidR="00672799" w:rsidRPr="00F86B05" w:rsidRDefault="00672799" w:rsidP="00672799">
      <w:pPr>
        <w:spacing w:after="0"/>
        <w:ind w:left="1843"/>
        <w:rPr>
          <w:sz w:val="24"/>
          <w:szCs w:val="24"/>
        </w:rPr>
      </w:pPr>
      <w:r w:rsidRPr="00F86B05">
        <w:rPr>
          <w:sz w:val="24"/>
          <w:szCs w:val="24"/>
        </w:rPr>
        <w:t>Harald Vinje</w:t>
      </w:r>
      <w:r w:rsidRPr="00F86B05">
        <w:rPr>
          <w:sz w:val="24"/>
          <w:szCs w:val="24"/>
        </w:rPr>
        <w:tab/>
      </w:r>
      <w:r w:rsidRPr="00F86B05">
        <w:rPr>
          <w:sz w:val="24"/>
          <w:szCs w:val="24"/>
        </w:rPr>
        <w:tab/>
      </w:r>
      <w:r w:rsidRPr="00F86B05">
        <w:rPr>
          <w:sz w:val="24"/>
          <w:szCs w:val="24"/>
        </w:rPr>
        <w:tab/>
      </w:r>
      <w:r w:rsidRPr="00F86B05">
        <w:rPr>
          <w:sz w:val="24"/>
          <w:szCs w:val="24"/>
        </w:rPr>
        <w:tab/>
        <w:t>FUS-representant</w:t>
      </w:r>
    </w:p>
    <w:p w14:paraId="00B96FC0" w14:textId="28F2BAE2" w:rsidR="00FC5E93" w:rsidRPr="00F86B05" w:rsidRDefault="00FC5E93" w:rsidP="00672799">
      <w:pPr>
        <w:spacing w:after="0"/>
        <w:ind w:left="1843"/>
        <w:rPr>
          <w:sz w:val="24"/>
          <w:szCs w:val="24"/>
        </w:rPr>
      </w:pPr>
      <w:r w:rsidRPr="00F86B05">
        <w:rPr>
          <w:sz w:val="24"/>
          <w:szCs w:val="24"/>
        </w:rPr>
        <w:t>Emilie Wattø Larsen</w:t>
      </w:r>
      <w:r w:rsidRPr="00F86B05">
        <w:rPr>
          <w:sz w:val="24"/>
          <w:szCs w:val="24"/>
        </w:rPr>
        <w:tab/>
      </w:r>
      <w:r w:rsidRPr="00F86B05">
        <w:rPr>
          <w:sz w:val="24"/>
          <w:szCs w:val="24"/>
        </w:rPr>
        <w:tab/>
      </w:r>
      <w:r w:rsidRPr="00F86B05">
        <w:rPr>
          <w:sz w:val="24"/>
          <w:szCs w:val="24"/>
        </w:rPr>
        <w:tab/>
        <w:t>FUS-representant</w:t>
      </w:r>
    </w:p>
    <w:p w14:paraId="02F83AA9" w14:textId="4F14FA14" w:rsidR="00FC5E93" w:rsidRPr="00F86B05" w:rsidRDefault="00FC5E93" w:rsidP="00672799">
      <w:pPr>
        <w:spacing w:after="0"/>
        <w:ind w:left="1843"/>
        <w:rPr>
          <w:sz w:val="24"/>
          <w:szCs w:val="24"/>
        </w:rPr>
      </w:pPr>
      <w:r w:rsidRPr="00F86B05">
        <w:rPr>
          <w:sz w:val="24"/>
          <w:szCs w:val="24"/>
        </w:rPr>
        <w:t>Sofie Aasheim</w:t>
      </w:r>
      <w:r w:rsidRPr="00F86B05">
        <w:rPr>
          <w:sz w:val="24"/>
          <w:szCs w:val="24"/>
        </w:rPr>
        <w:tab/>
      </w:r>
      <w:r w:rsidRPr="00F86B05">
        <w:rPr>
          <w:sz w:val="24"/>
          <w:szCs w:val="24"/>
        </w:rPr>
        <w:tab/>
      </w:r>
      <w:r w:rsidRPr="00F86B05">
        <w:rPr>
          <w:sz w:val="24"/>
          <w:szCs w:val="24"/>
        </w:rPr>
        <w:tab/>
      </w:r>
      <w:r w:rsidRPr="00F86B05">
        <w:rPr>
          <w:sz w:val="24"/>
          <w:szCs w:val="24"/>
        </w:rPr>
        <w:tab/>
        <w:t>FTV NV</w:t>
      </w:r>
    </w:p>
    <w:p w14:paraId="72CAA748" w14:textId="2FD15570" w:rsidR="00FC5E93" w:rsidRPr="00F86B05" w:rsidRDefault="00FC5E93" w:rsidP="00672799">
      <w:pPr>
        <w:spacing w:after="0"/>
        <w:ind w:left="1843"/>
        <w:rPr>
          <w:sz w:val="24"/>
          <w:szCs w:val="24"/>
        </w:rPr>
      </w:pPr>
      <w:r w:rsidRPr="00F86B05">
        <w:rPr>
          <w:sz w:val="24"/>
          <w:szCs w:val="24"/>
        </w:rPr>
        <w:t>Sigvat Vestli</w:t>
      </w:r>
      <w:r w:rsidRPr="00F86B05">
        <w:rPr>
          <w:sz w:val="24"/>
          <w:szCs w:val="24"/>
        </w:rPr>
        <w:tab/>
      </w:r>
      <w:r w:rsidRPr="00F86B05">
        <w:rPr>
          <w:sz w:val="24"/>
          <w:szCs w:val="24"/>
        </w:rPr>
        <w:tab/>
      </w:r>
      <w:r w:rsidRPr="00F86B05">
        <w:rPr>
          <w:sz w:val="24"/>
          <w:szCs w:val="24"/>
        </w:rPr>
        <w:tab/>
      </w:r>
      <w:r w:rsidRPr="00F86B05">
        <w:rPr>
          <w:sz w:val="24"/>
          <w:szCs w:val="24"/>
        </w:rPr>
        <w:tab/>
        <w:t>ITV MA</w:t>
      </w:r>
    </w:p>
    <w:p w14:paraId="0CC77871" w14:textId="73CBAA67" w:rsidR="00FC5E93" w:rsidRPr="00F86B05" w:rsidRDefault="00FC5E93" w:rsidP="00672799">
      <w:pPr>
        <w:spacing w:after="0"/>
        <w:ind w:left="1843"/>
        <w:rPr>
          <w:sz w:val="24"/>
          <w:szCs w:val="24"/>
        </w:rPr>
      </w:pPr>
      <w:r w:rsidRPr="00F86B05">
        <w:rPr>
          <w:sz w:val="24"/>
          <w:szCs w:val="24"/>
        </w:rPr>
        <w:t>Nicholas Christensen</w:t>
      </w:r>
      <w:r w:rsidRPr="00F86B05">
        <w:rPr>
          <w:sz w:val="24"/>
          <w:szCs w:val="24"/>
        </w:rPr>
        <w:tab/>
      </w:r>
      <w:r w:rsidRPr="00F86B05">
        <w:rPr>
          <w:sz w:val="24"/>
          <w:szCs w:val="24"/>
        </w:rPr>
        <w:tab/>
      </w:r>
      <w:r w:rsidRPr="00F86B05">
        <w:rPr>
          <w:sz w:val="24"/>
          <w:szCs w:val="24"/>
        </w:rPr>
        <w:tab/>
        <w:t>Styreleder Sit</w:t>
      </w:r>
    </w:p>
    <w:p w14:paraId="6755294D" w14:textId="4FA1CD65" w:rsidR="00FC5E93" w:rsidRPr="00F86B05" w:rsidRDefault="00FC5E93" w:rsidP="00672799">
      <w:pPr>
        <w:spacing w:after="0"/>
        <w:ind w:left="1843"/>
        <w:rPr>
          <w:sz w:val="24"/>
          <w:szCs w:val="24"/>
        </w:rPr>
      </w:pPr>
      <w:r w:rsidRPr="00F86B05">
        <w:rPr>
          <w:sz w:val="24"/>
          <w:szCs w:val="24"/>
        </w:rPr>
        <w:t>Jørgen Sunnvoll</w:t>
      </w:r>
      <w:r w:rsidRPr="00F86B05">
        <w:rPr>
          <w:sz w:val="24"/>
          <w:szCs w:val="24"/>
        </w:rPr>
        <w:tab/>
      </w:r>
      <w:r w:rsidRPr="00F86B05">
        <w:rPr>
          <w:sz w:val="24"/>
          <w:szCs w:val="24"/>
        </w:rPr>
        <w:tab/>
      </w:r>
      <w:r w:rsidRPr="00F86B05">
        <w:rPr>
          <w:sz w:val="24"/>
          <w:szCs w:val="24"/>
        </w:rPr>
        <w:tab/>
        <w:t>Velferdstinget</w:t>
      </w:r>
    </w:p>
    <w:p w14:paraId="0D517FCD" w14:textId="128D5F99" w:rsidR="00FC5E93" w:rsidRPr="00F86B05" w:rsidRDefault="00FC5E93" w:rsidP="00672799">
      <w:pPr>
        <w:spacing w:after="0"/>
        <w:ind w:left="1843"/>
        <w:rPr>
          <w:sz w:val="24"/>
          <w:szCs w:val="24"/>
        </w:rPr>
      </w:pPr>
      <w:r w:rsidRPr="00F86B05">
        <w:rPr>
          <w:sz w:val="24"/>
          <w:szCs w:val="24"/>
        </w:rPr>
        <w:lastRenderedPageBreak/>
        <w:t>Sigrun Haugdal Hitland</w:t>
      </w:r>
      <w:r w:rsidRPr="00F86B05">
        <w:rPr>
          <w:sz w:val="24"/>
          <w:szCs w:val="24"/>
        </w:rPr>
        <w:tab/>
      </w:r>
      <w:r w:rsidRPr="00F86B05">
        <w:rPr>
          <w:sz w:val="24"/>
          <w:szCs w:val="24"/>
        </w:rPr>
        <w:tab/>
        <w:t>Student NTNU</w:t>
      </w:r>
    </w:p>
    <w:p w14:paraId="114C9968" w14:textId="77777777" w:rsidR="001A5FAA" w:rsidRDefault="001A5FAA" w:rsidP="00470DFB">
      <w:pPr>
        <w:spacing w:after="0"/>
        <w:ind w:left="1843"/>
        <w:rPr>
          <w:sz w:val="24"/>
          <w:szCs w:val="24"/>
        </w:rPr>
      </w:pPr>
    </w:p>
    <w:p w14:paraId="580CD989" w14:textId="4D749D5F" w:rsidR="001A5FAA" w:rsidRDefault="001A5FAA" w:rsidP="00470DFB">
      <w:pPr>
        <w:spacing w:after="0"/>
        <w:ind w:left="1843"/>
        <w:rPr>
          <w:sz w:val="24"/>
          <w:szCs w:val="24"/>
        </w:rPr>
      </w:pPr>
    </w:p>
    <w:p w14:paraId="05E75198" w14:textId="3B07D136" w:rsidR="002521E3" w:rsidRPr="001A5FAA" w:rsidRDefault="002521E3" w:rsidP="00096685">
      <w:pPr>
        <w:spacing w:after="0"/>
        <w:ind w:left="1843"/>
        <w:rPr>
          <w:sz w:val="24"/>
          <w:szCs w:val="24"/>
        </w:rPr>
      </w:pPr>
    </w:p>
    <w:p w14:paraId="09A5C069" w14:textId="208F80FF" w:rsidR="0007386B" w:rsidRDefault="004A0426" w:rsidP="00D7728D">
      <w:pPr>
        <w:rPr>
          <w:sz w:val="24"/>
        </w:rPr>
      </w:pPr>
      <w:r>
        <w:rPr>
          <w:sz w:val="24"/>
        </w:rPr>
        <w:t>Madeleine Lorås</w:t>
      </w:r>
      <w:r w:rsidR="00D7728D" w:rsidRPr="00B9576D">
        <w:rPr>
          <w:sz w:val="24"/>
        </w:rPr>
        <w:t xml:space="preserve"> ble godkjent som ordstyrer.</w:t>
      </w:r>
      <w:r w:rsidR="00427016">
        <w:rPr>
          <w:sz w:val="24"/>
        </w:rPr>
        <w:t xml:space="preserve"> </w:t>
      </w:r>
      <w:r w:rsidR="006E76D5">
        <w:rPr>
          <w:sz w:val="24"/>
        </w:rPr>
        <w:t>Hege Hoem Spjøtvold</w:t>
      </w:r>
      <w:r w:rsidR="0007386B" w:rsidRPr="0007386B">
        <w:rPr>
          <w:sz w:val="24"/>
        </w:rPr>
        <w:t xml:space="preserve"> ble valgt som referent</w:t>
      </w:r>
      <w:r w:rsidR="0007386B">
        <w:rPr>
          <w:sz w:val="24"/>
        </w:rPr>
        <w:t>. Dagsorden ble</w:t>
      </w:r>
      <w:r w:rsidR="0023453D">
        <w:rPr>
          <w:sz w:val="24"/>
        </w:rPr>
        <w:t xml:space="preserve"> godkjent</w:t>
      </w:r>
      <w:r w:rsidR="006E76D5">
        <w:rPr>
          <w:sz w:val="24"/>
        </w:rPr>
        <w:t xml:space="preserve">. </w:t>
      </w:r>
      <w:r w:rsidR="0007386B">
        <w:rPr>
          <w:sz w:val="24"/>
        </w:rPr>
        <w:t xml:space="preserve">Til tellekorps ble </w:t>
      </w:r>
      <w:r>
        <w:rPr>
          <w:sz w:val="24"/>
        </w:rPr>
        <w:t>Åste</w:t>
      </w:r>
      <w:r w:rsidR="00FC5E93">
        <w:rPr>
          <w:sz w:val="24"/>
        </w:rPr>
        <w:t xml:space="preserve"> Solheim Hagerup</w:t>
      </w:r>
      <w:r>
        <w:rPr>
          <w:sz w:val="24"/>
        </w:rPr>
        <w:t xml:space="preserve"> og Ragnhild</w:t>
      </w:r>
      <w:r w:rsidR="00FC5E93">
        <w:rPr>
          <w:sz w:val="24"/>
        </w:rPr>
        <w:t xml:space="preserve"> Karlsen Dalslåen</w:t>
      </w:r>
      <w:r w:rsidR="0023453D">
        <w:rPr>
          <w:sz w:val="24"/>
        </w:rPr>
        <w:t xml:space="preserve"> </w:t>
      </w:r>
      <w:r w:rsidR="006E76D5">
        <w:rPr>
          <w:sz w:val="24"/>
        </w:rPr>
        <w:t>v</w:t>
      </w:r>
      <w:r w:rsidR="0007386B">
        <w:rPr>
          <w:sz w:val="24"/>
        </w:rPr>
        <w:t>algt. Møteinnkalling ble godkjent.</w:t>
      </w:r>
    </w:p>
    <w:p w14:paraId="6F559F56" w14:textId="77777777" w:rsidR="008C19D7" w:rsidRDefault="008C19D7" w:rsidP="00D7728D">
      <w:pPr>
        <w:rPr>
          <w:sz w:val="24"/>
        </w:rPr>
      </w:pPr>
    </w:p>
    <w:p w14:paraId="45578C85" w14:textId="5CBA8053" w:rsidR="008C19D7" w:rsidRPr="00704604" w:rsidRDefault="0022044E" w:rsidP="008C19D7">
      <w:pPr>
        <w:pStyle w:val="Heading1"/>
        <w:rPr>
          <w:sz w:val="28"/>
        </w:rPr>
      </w:pPr>
      <w:r>
        <w:rPr>
          <w:sz w:val="28"/>
        </w:rPr>
        <w:t>STi-sak 34</w:t>
      </w:r>
      <w:r w:rsidR="008C19D7" w:rsidRPr="00704604">
        <w:rPr>
          <w:sz w:val="28"/>
        </w:rPr>
        <w:t>/18</w:t>
      </w:r>
      <w:r w:rsidR="008C19D7" w:rsidRPr="00704604">
        <w:rPr>
          <w:sz w:val="28"/>
        </w:rPr>
        <w:tab/>
      </w:r>
      <w:r>
        <w:rPr>
          <w:sz w:val="28"/>
        </w:rPr>
        <w:tab/>
        <w:t>Valg av studentrepresentant til FUS</w:t>
      </w:r>
    </w:p>
    <w:p w14:paraId="73661E64" w14:textId="0413156B" w:rsidR="0007386B" w:rsidRDefault="008C19D7" w:rsidP="00D7728D">
      <w:pPr>
        <w:rPr>
          <w:sz w:val="24"/>
        </w:rPr>
      </w:pPr>
      <w:r>
        <w:rPr>
          <w:sz w:val="24"/>
        </w:rPr>
        <w:t>(17.</w:t>
      </w:r>
      <w:r w:rsidR="006E76D5">
        <w:rPr>
          <w:sz w:val="24"/>
        </w:rPr>
        <w:t>20)</w:t>
      </w:r>
      <w:r w:rsidR="006E76D5">
        <w:rPr>
          <w:sz w:val="24"/>
        </w:rPr>
        <w:tab/>
        <w:t>Antall stemmeberettigede: 16</w:t>
      </w:r>
    </w:p>
    <w:p w14:paraId="319F020F" w14:textId="0902957A" w:rsidR="008C19D7" w:rsidRDefault="0022044E" w:rsidP="00D7728D">
      <w:pPr>
        <w:rPr>
          <w:sz w:val="24"/>
        </w:rPr>
      </w:pPr>
      <w:r>
        <w:rPr>
          <w:sz w:val="24"/>
        </w:rPr>
        <w:t>Thiren</w:t>
      </w:r>
      <w:r w:rsidR="009F4095">
        <w:rPr>
          <w:sz w:val="24"/>
        </w:rPr>
        <w:t xml:space="preserve"> </w:t>
      </w:r>
      <w:r w:rsidR="006E01A0" w:rsidRPr="00F86B05">
        <w:rPr>
          <w:sz w:val="24"/>
          <w:szCs w:val="24"/>
        </w:rPr>
        <w:t>Sriskantharajah</w:t>
      </w:r>
      <w:r w:rsidR="006E01A0">
        <w:rPr>
          <w:sz w:val="24"/>
        </w:rPr>
        <w:t xml:space="preserve"> </w:t>
      </w:r>
      <w:r w:rsidR="009F4095">
        <w:rPr>
          <w:sz w:val="24"/>
        </w:rPr>
        <w:t>innledet i</w:t>
      </w:r>
      <w:r w:rsidR="008C19D7">
        <w:rPr>
          <w:sz w:val="24"/>
        </w:rPr>
        <w:t xml:space="preserve"> saken</w:t>
      </w:r>
      <w:r w:rsidR="00427016">
        <w:rPr>
          <w:sz w:val="24"/>
        </w:rPr>
        <w:t>.</w:t>
      </w:r>
    </w:p>
    <w:p w14:paraId="396A9337" w14:textId="6B4A658D" w:rsidR="009F4095" w:rsidRDefault="009F4095" w:rsidP="00D7728D">
      <w:pPr>
        <w:rPr>
          <w:sz w:val="24"/>
        </w:rPr>
      </w:pPr>
      <w:r>
        <w:rPr>
          <w:sz w:val="24"/>
        </w:rPr>
        <w:t>Kandidater:</w:t>
      </w:r>
      <w:r>
        <w:rPr>
          <w:sz w:val="24"/>
        </w:rPr>
        <w:tab/>
      </w:r>
      <w:r w:rsidR="0022044E">
        <w:rPr>
          <w:sz w:val="24"/>
        </w:rPr>
        <w:t>Sofie Aasheim</w:t>
      </w:r>
    </w:p>
    <w:p w14:paraId="2026B069" w14:textId="74C28629" w:rsidR="003D07C7" w:rsidRDefault="003D07C7" w:rsidP="00D7728D">
      <w:pPr>
        <w:rPr>
          <w:sz w:val="24"/>
        </w:rPr>
      </w:pPr>
      <w:r>
        <w:rPr>
          <w:sz w:val="24"/>
        </w:rPr>
        <w:t>Kandidaten presenterte seg og det ble stilt spørsmål</w:t>
      </w:r>
    </w:p>
    <w:p w14:paraId="6E2A2DBC" w14:textId="53C30DC9" w:rsidR="00E854B3" w:rsidRDefault="00622BAA" w:rsidP="00D7728D">
      <w:pPr>
        <w:rPr>
          <w:sz w:val="24"/>
        </w:rPr>
      </w:pPr>
      <w:r>
        <w:rPr>
          <w:sz w:val="24"/>
        </w:rPr>
        <w:t>Votering</w:t>
      </w:r>
      <w:r w:rsidR="0022044E">
        <w:rPr>
          <w:sz w:val="24"/>
        </w:rPr>
        <w:t>:</w:t>
      </w:r>
      <w:r w:rsidR="0022044E">
        <w:rPr>
          <w:sz w:val="24"/>
        </w:rPr>
        <w:tab/>
        <w:t>Valgt ved akklamasjon</w:t>
      </w:r>
    </w:p>
    <w:p w14:paraId="23FD4111" w14:textId="5FB2ADE2" w:rsidR="00340C61" w:rsidRDefault="00340C61" w:rsidP="00340C61">
      <w:pPr>
        <w:pStyle w:val="Heading2"/>
      </w:pPr>
      <w:r>
        <w:t>Vedtak</w:t>
      </w:r>
    </w:p>
    <w:p w14:paraId="64C5A565" w14:textId="181616F7" w:rsidR="00340C61" w:rsidRDefault="008F18F5" w:rsidP="00340C61">
      <w:pPr>
        <w:spacing w:after="0"/>
        <w:rPr>
          <w:sz w:val="24"/>
        </w:rPr>
      </w:pPr>
      <w:r>
        <w:rPr>
          <w:sz w:val="24"/>
        </w:rPr>
        <w:t>«</w:t>
      </w:r>
      <w:r w:rsidR="006E01A0">
        <w:rPr>
          <w:sz w:val="24"/>
        </w:rPr>
        <w:t>Sofie Aasheim ble valgt inn som representant til FUS</w:t>
      </w:r>
      <w:r w:rsidR="003D07C7">
        <w:rPr>
          <w:sz w:val="24"/>
        </w:rPr>
        <w:t xml:space="preserve"> ved akklamasjon</w:t>
      </w:r>
      <w:r>
        <w:rPr>
          <w:sz w:val="24"/>
        </w:rPr>
        <w:t>.»</w:t>
      </w:r>
    </w:p>
    <w:p w14:paraId="5B60C800" w14:textId="77777777" w:rsidR="00B140FC" w:rsidRDefault="00B140FC" w:rsidP="00B140FC">
      <w:pPr>
        <w:rPr>
          <w:sz w:val="24"/>
        </w:rPr>
      </w:pPr>
    </w:p>
    <w:p w14:paraId="1E937737" w14:textId="7F7541D2" w:rsidR="00B140FC" w:rsidRPr="00704604" w:rsidRDefault="0022044E" w:rsidP="00704604">
      <w:pPr>
        <w:pStyle w:val="Heading1"/>
        <w:rPr>
          <w:sz w:val="28"/>
        </w:rPr>
      </w:pPr>
      <w:r>
        <w:rPr>
          <w:sz w:val="28"/>
        </w:rPr>
        <w:t>STi-sak 35</w:t>
      </w:r>
      <w:r w:rsidR="00B140FC" w:rsidRPr="00704604">
        <w:rPr>
          <w:sz w:val="28"/>
        </w:rPr>
        <w:t>/18</w:t>
      </w:r>
      <w:r w:rsidR="00B140FC" w:rsidRPr="00704604">
        <w:rPr>
          <w:sz w:val="28"/>
        </w:rPr>
        <w:tab/>
      </w:r>
      <w:r>
        <w:rPr>
          <w:sz w:val="28"/>
        </w:rPr>
        <w:t>Valg til FUL</w:t>
      </w:r>
    </w:p>
    <w:p w14:paraId="1A51287D" w14:textId="0E798FF0" w:rsidR="00B140FC" w:rsidRDefault="0022044E" w:rsidP="00B140FC">
      <w:pPr>
        <w:rPr>
          <w:sz w:val="24"/>
        </w:rPr>
      </w:pPr>
      <w:r>
        <w:rPr>
          <w:sz w:val="24"/>
        </w:rPr>
        <w:t>(17</w:t>
      </w:r>
      <w:r w:rsidR="00B140FC">
        <w:rPr>
          <w:sz w:val="24"/>
        </w:rPr>
        <w:t>.</w:t>
      </w:r>
      <w:r>
        <w:rPr>
          <w:sz w:val="24"/>
        </w:rPr>
        <w:t>2</w:t>
      </w:r>
      <w:r w:rsidR="00E854B3">
        <w:rPr>
          <w:sz w:val="24"/>
        </w:rPr>
        <w:t>5</w:t>
      </w:r>
      <w:r>
        <w:rPr>
          <w:sz w:val="24"/>
        </w:rPr>
        <w:t>)</w:t>
      </w:r>
      <w:r>
        <w:rPr>
          <w:sz w:val="24"/>
        </w:rPr>
        <w:tab/>
        <w:t>Antall stemmeberettigede: 16</w:t>
      </w:r>
    </w:p>
    <w:p w14:paraId="3AE8C4B6" w14:textId="474FB87D" w:rsidR="00E854B3" w:rsidRDefault="003D07C7" w:rsidP="008C19D7">
      <w:pPr>
        <w:rPr>
          <w:sz w:val="24"/>
        </w:rPr>
      </w:pPr>
      <w:r>
        <w:rPr>
          <w:sz w:val="24"/>
        </w:rPr>
        <w:t>K</w:t>
      </w:r>
      <w:r w:rsidR="00774CA7">
        <w:rPr>
          <w:sz w:val="24"/>
        </w:rPr>
        <w:t>andidater</w:t>
      </w:r>
      <w:r w:rsidR="00340C61">
        <w:rPr>
          <w:sz w:val="24"/>
        </w:rPr>
        <w:t>:</w:t>
      </w:r>
      <w:r>
        <w:rPr>
          <w:sz w:val="24"/>
        </w:rPr>
        <w:tab/>
      </w:r>
      <w:r w:rsidR="0022044E">
        <w:rPr>
          <w:sz w:val="24"/>
        </w:rPr>
        <w:t>Siri Eskeland</w:t>
      </w:r>
    </w:p>
    <w:p w14:paraId="5A695FC3" w14:textId="77777777" w:rsidR="003D07C7" w:rsidRDefault="003D07C7" w:rsidP="003D07C7">
      <w:pPr>
        <w:rPr>
          <w:sz w:val="24"/>
        </w:rPr>
      </w:pPr>
      <w:r>
        <w:rPr>
          <w:sz w:val="24"/>
        </w:rPr>
        <w:t>Kandidaten presenterte seg og det ble stilt spørsmål</w:t>
      </w:r>
    </w:p>
    <w:p w14:paraId="178B996E" w14:textId="77777777" w:rsidR="003D07C7" w:rsidRDefault="003D07C7" w:rsidP="003D07C7">
      <w:pPr>
        <w:rPr>
          <w:sz w:val="24"/>
        </w:rPr>
      </w:pPr>
      <w:r>
        <w:rPr>
          <w:sz w:val="24"/>
        </w:rPr>
        <w:t>Votering:</w:t>
      </w:r>
      <w:r>
        <w:rPr>
          <w:sz w:val="24"/>
        </w:rPr>
        <w:tab/>
        <w:t>Valgt ved akklamasjon</w:t>
      </w:r>
    </w:p>
    <w:p w14:paraId="266AFA91" w14:textId="2F50E156" w:rsidR="00C17167" w:rsidRDefault="003D07C7" w:rsidP="00C17167">
      <w:pPr>
        <w:pStyle w:val="Heading2"/>
      </w:pPr>
      <w:r>
        <w:t>Vedtak</w:t>
      </w:r>
      <w:bookmarkStart w:id="0" w:name="_GoBack"/>
      <w:bookmarkEnd w:id="0"/>
    </w:p>
    <w:p w14:paraId="4BF1A5F8" w14:textId="34E2B61F" w:rsidR="00ED7DFC" w:rsidRDefault="003D07C7" w:rsidP="0022044E">
      <w:pPr>
        <w:rPr>
          <w:sz w:val="24"/>
        </w:rPr>
      </w:pPr>
      <w:r>
        <w:rPr>
          <w:sz w:val="24"/>
        </w:rPr>
        <w:t>«</w:t>
      </w:r>
      <w:r w:rsidR="0022044E">
        <w:rPr>
          <w:sz w:val="24"/>
        </w:rPr>
        <w:t xml:space="preserve">Siri Eskeland ble valgt </w:t>
      </w:r>
      <w:r>
        <w:rPr>
          <w:sz w:val="24"/>
        </w:rPr>
        <w:t xml:space="preserve">inn som representant til FUL </w:t>
      </w:r>
      <w:r w:rsidR="0022044E">
        <w:rPr>
          <w:sz w:val="24"/>
        </w:rPr>
        <w:t>ved akklamasjon</w:t>
      </w:r>
      <w:r>
        <w:rPr>
          <w:sz w:val="24"/>
        </w:rPr>
        <w:t>.»</w:t>
      </w:r>
    </w:p>
    <w:p w14:paraId="4E3FA4BB" w14:textId="77777777" w:rsidR="00C17167" w:rsidRDefault="00C17167" w:rsidP="008C19D7">
      <w:pPr>
        <w:rPr>
          <w:sz w:val="24"/>
        </w:rPr>
      </w:pPr>
    </w:p>
    <w:p w14:paraId="09E09008" w14:textId="02375A50" w:rsidR="00B140FC" w:rsidRPr="00704604" w:rsidRDefault="00E854B3" w:rsidP="00B140FC">
      <w:pPr>
        <w:pStyle w:val="Heading1"/>
        <w:rPr>
          <w:sz w:val="28"/>
        </w:rPr>
      </w:pPr>
      <w:r>
        <w:rPr>
          <w:sz w:val="28"/>
        </w:rPr>
        <w:t>STi-sak 3</w:t>
      </w:r>
      <w:r w:rsidR="0022044E">
        <w:rPr>
          <w:sz w:val="28"/>
        </w:rPr>
        <w:t>6</w:t>
      </w:r>
      <w:r w:rsidR="00B140FC" w:rsidRPr="00704604">
        <w:rPr>
          <w:sz w:val="28"/>
        </w:rPr>
        <w:t>/18</w:t>
      </w:r>
      <w:r w:rsidR="00B140FC" w:rsidRPr="00704604">
        <w:rPr>
          <w:sz w:val="28"/>
        </w:rPr>
        <w:tab/>
      </w:r>
      <w:r w:rsidR="0022044E">
        <w:rPr>
          <w:sz w:val="28"/>
        </w:rPr>
        <w:t>Valg av studentrepresentant til FUI</w:t>
      </w:r>
    </w:p>
    <w:p w14:paraId="007915D0" w14:textId="21ED6E71" w:rsidR="005E0D0D" w:rsidRDefault="0022044E" w:rsidP="005E0D0D">
      <w:pPr>
        <w:rPr>
          <w:lang w:eastAsia="nb-NO"/>
        </w:rPr>
      </w:pPr>
      <w:r>
        <w:rPr>
          <w:lang w:eastAsia="nb-NO"/>
        </w:rPr>
        <w:t>(17.30</w:t>
      </w:r>
      <w:r w:rsidR="00E854B3">
        <w:rPr>
          <w:lang w:eastAsia="nb-NO"/>
        </w:rPr>
        <w:t>)</w:t>
      </w:r>
      <w:r w:rsidR="00E854B3">
        <w:rPr>
          <w:lang w:eastAsia="nb-NO"/>
        </w:rPr>
        <w:tab/>
        <w:t>Antall stemmeberettigede:</w:t>
      </w:r>
      <w:r>
        <w:rPr>
          <w:lang w:eastAsia="nb-NO"/>
        </w:rPr>
        <w:t xml:space="preserve"> 16</w:t>
      </w:r>
    </w:p>
    <w:p w14:paraId="0CB3AEF8" w14:textId="4985C160" w:rsidR="00ED7DFC" w:rsidRDefault="00ED7DFC" w:rsidP="005E0D0D">
      <w:pPr>
        <w:rPr>
          <w:sz w:val="24"/>
          <w:lang w:eastAsia="nb-NO"/>
        </w:rPr>
      </w:pPr>
      <w:r>
        <w:rPr>
          <w:sz w:val="24"/>
          <w:lang w:eastAsia="nb-NO"/>
        </w:rPr>
        <w:t>Kandidater:</w:t>
      </w:r>
      <w:r>
        <w:rPr>
          <w:sz w:val="24"/>
          <w:lang w:eastAsia="nb-NO"/>
        </w:rPr>
        <w:tab/>
      </w:r>
      <w:r w:rsidR="0022044E">
        <w:rPr>
          <w:sz w:val="24"/>
          <w:lang w:eastAsia="nb-NO"/>
        </w:rPr>
        <w:t>Jakob Louis Karlsen</w:t>
      </w:r>
    </w:p>
    <w:p w14:paraId="37FCA26B" w14:textId="6E1F517B" w:rsidR="00ED7DFC" w:rsidRDefault="001F0F87" w:rsidP="005E0D0D">
      <w:pPr>
        <w:rPr>
          <w:sz w:val="24"/>
          <w:lang w:eastAsia="nb-NO"/>
        </w:rPr>
      </w:pPr>
      <w:r>
        <w:rPr>
          <w:sz w:val="24"/>
          <w:lang w:eastAsia="nb-NO"/>
        </w:rPr>
        <w:tab/>
        <w:t>Sigva</w:t>
      </w:r>
      <w:r w:rsidR="0022044E">
        <w:rPr>
          <w:sz w:val="24"/>
          <w:lang w:eastAsia="nb-NO"/>
        </w:rPr>
        <w:t>t</w:t>
      </w:r>
      <w:r>
        <w:rPr>
          <w:sz w:val="24"/>
          <w:lang w:eastAsia="nb-NO"/>
        </w:rPr>
        <w:t xml:space="preserve"> N. Vestli</w:t>
      </w:r>
    </w:p>
    <w:p w14:paraId="3569E6F3" w14:textId="49B6AE85" w:rsidR="005E0D0D" w:rsidRDefault="0022044E" w:rsidP="005E0D0D">
      <w:pPr>
        <w:rPr>
          <w:sz w:val="24"/>
          <w:lang w:eastAsia="nb-NO"/>
        </w:rPr>
      </w:pPr>
      <w:r>
        <w:rPr>
          <w:sz w:val="24"/>
          <w:lang w:eastAsia="nb-NO"/>
        </w:rPr>
        <w:tab/>
        <w:t>Andreas Farstad</w:t>
      </w:r>
    </w:p>
    <w:p w14:paraId="0B15F4DD" w14:textId="72E5A3EB" w:rsidR="003D07C7" w:rsidRDefault="003D07C7" w:rsidP="003D07C7">
      <w:pPr>
        <w:rPr>
          <w:sz w:val="24"/>
        </w:rPr>
      </w:pPr>
      <w:r>
        <w:rPr>
          <w:sz w:val="24"/>
        </w:rPr>
        <w:t>Kandidatene presenterte seg og det ble stilt spørsmål</w:t>
      </w:r>
    </w:p>
    <w:p w14:paraId="005213AA" w14:textId="77777777" w:rsidR="003D07C7" w:rsidRPr="005E0D0D" w:rsidRDefault="003D07C7" w:rsidP="005E0D0D">
      <w:pPr>
        <w:rPr>
          <w:sz w:val="24"/>
          <w:lang w:eastAsia="nb-NO"/>
        </w:rPr>
      </w:pPr>
    </w:p>
    <w:p w14:paraId="559AD962" w14:textId="74B5909E" w:rsidR="001F2C53" w:rsidRPr="00590D0D" w:rsidRDefault="00E44EC2" w:rsidP="00590D0D">
      <w:pPr>
        <w:pStyle w:val="Heading2"/>
        <w:rPr>
          <w:b w:val="0"/>
        </w:rPr>
      </w:pPr>
      <w:r w:rsidRPr="00590D0D">
        <w:rPr>
          <w:b w:val="0"/>
        </w:rPr>
        <w:lastRenderedPageBreak/>
        <w:t>Votering</w:t>
      </w:r>
      <w:r w:rsidR="00590D0D">
        <w:rPr>
          <w:b w:val="0"/>
        </w:rPr>
        <w:t>:</w:t>
      </w:r>
      <w:r w:rsidR="00590D0D" w:rsidRPr="00590D0D">
        <w:rPr>
          <w:b w:val="0"/>
        </w:rPr>
        <w:tab/>
      </w:r>
      <w:r w:rsidR="006E01A0" w:rsidRPr="00590D0D">
        <w:rPr>
          <w:b w:val="0"/>
        </w:rPr>
        <w:t>Sigvart</w:t>
      </w:r>
      <w:r w:rsidR="003D07C7" w:rsidRPr="00590D0D">
        <w:rPr>
          <w:b w:val="0"/>
        </w:rPr>
        <w:t xml:space="preserve"> Vestli</w:t>
      </w:r>
      <w:r w:rsidR="006E01A0" w:rsidRPr="00590D0D">
        <w:rPr>
          <w:b w:val="0"/>
        </w:rPr>
        <w:t xml:space="preserve"> fikk mest stemmer</w:t>
      </w:r>
    </w:p>
    <w:p w14:paraId="038E30A5" w14:textId="77777777" w:rsidR="00786B08" w:rsidRDefault="00786B08" w:rsidP="00704604">
      <w:pPr>
        <w:pStyle w:val="Heading2"/>
      </w:pPr>
      <w:r>
        <w:t>Vedtak</w:t>
      </w:r>
    </w:p>
    <w:p w14:paraId="2FC25A4F" w14:textId="612DAA28" w:rsidR="006E01A0" w:rsidRDefault="00F30048" w:rsidP="006E01A0">
      <w:pPr>
        <w:spacing w:after="0"/>
        <w:rPr>
          <w:sz w:val="24"/>
        </w:rPr>
      </w:pPr>
      <w:r>
        <w:rPr>
          <w:sz w:val="24"/>
        </w:rPr>
        <w:t>«Sigva</w:t>
      </w:r>
      <w:r w:rsidR="006E01A0">
        <w:rPr>
          <w:sz w:val="24"/>
        </w:rPr>
        <w:t xml:space="preserve">t </w:t>
      </w:r>
      <w:r w:rsidR="003D07C7">
        <w:rPr>
          <w:sz w:val="24"/>
        </w:rPr>
        <w:t xml:space="preserve">N. </w:t>
      </w:r>
      <w:r w:rsidR="00590D0D">
        <w:rPr>
          <w:sz w:val="24"/>
        </w:rPr>
        <w:t xml:space="preserve">Vestli </w:t>
      </w:r>
      <w:r w:rsidR="006E01A0">
        <w:rPr>
          <w:sz w:val="24"/>
        </w:rPr>
        <w:t>ble valgt inn som representant til FUI.»</w:t>
      </w:r>
    </w:p>
    <w:p w14:paraId="606AB60C" w14:textId="77777777" w:rsidR="00E44EC2" w:rsidRDefault="00E44EC2" w:rsidP="008C19D7">
      <w:pPr>
        <w:rPr>
          <w:sz w:val="24"/>
        </w:rPr>
      </w:pPr>
    </w:p>
    <w:p w14:paraId="42AE3D78" w14:textId="2D0D8163" w:rsidR="008C19D7" w:rsidRPr="00A5658E" w:rsidRDefault="00BB4F6C" w:rsidP="005646EB">
      <w:pPr>
        <w:pStyle w:val="Heading1"/>
        <w:rPr>
          <w:rStyle w:val="Emphasis"/>
          <w:i w:val="0"/>
          <w:sz w:val="28"/>
        </w:rPr>
      </w:pPr>
      <w:r>
        <w:rPr>
          <w:rStyle w:val="Emphasis"/>
          <w:i w:val="0"/>
          <w:sz w:val="28"/>
        </w:rPr>
        <w:t>STi-sak 41/18</w:t>
      </w:r>
      <w:r>
        <w:rPr>
          <w:rStyle w:val="Emphasis"/>
          <w:i w:val="0"/>
          <w:sz w:val="28"/>
        </w:rPr>
        <w:tab/>
        <w:t>Supplering til UU</w:t>
      </w:r>
    </w:p>
    <w:p w14:paraId="390DAEB3" w14:textId="3DFF23C8" w:rsidR="0062126C" w:rsidRDefault="00590D0D" w:rsidP="008C19D7">
      <w:pPr>
        <w:rPr>
          <w:sz w:val="24"/>
        </w:rPr>
      </w:pPr>
      <w:r>
        <w:rPr>
          <w:sz w:val="24"/>
        </w:rPr>
        <w:t>(17</w:t>
      </w:r>
      <w:r w:rsidR="005646EB">
        <w:rPr>
          <w:sz w:val="24"/>
        </w:rPr>
        <w:t>.</w:t>
      </w:r>
      <w:r>
        <w:rPr>
          <w:sz w:val="24"/>
        </w:rPr>
        <w:t>45</w:t>
      </w:r>
      <w:r w:rsidR="00BB4F6C">
        <w:rPr>
          <w:sz w:val="24"/>
        </w:rPr>
        <w:t>)</w:t>
      </w:r>
      <w:r w:rsidR="00BB4F6C">
        <w:rPr>
          <w:sz w:val="24"/>
        </w:rPr>
        <w:tab/>
        <w:t>Antall stemmeberettigede: 16</w:t>
      </w:r>
    </w:p>
    <w:p w14:paraId="2986F680" w14:textId="50AE4347" w:rsidR="00BB4F6C" w:rsidRDefault="00F11477" w:rsidP="00BB4F6C">
      <w:pPr>
        <w:rPr>
          <w:sz w:val="24"/>
        </w:rPr>
      </w:pPr>
      <w:r>
        <w:rPr>
          <w:sz w:val="24"/>
        </w:rPr>
        <w:t>Thiren</w:t>
      </w:r>
      <w:r w:rsidR="001F2C53">
        <w:rPr>
          <w:sz w:val="24"/>
        </w:rPr>
        <w:t xml:space="preserve"> </w:t>
      </w:r>
      <w:r w:rsidR="006E01A0" w:rsidRPr="00F86B05">
        <w:rPr>
          <w:sz w:val="24"/>
          <w:szCs w:val="24"/>
        </w:rPr>
        <w:t>Sriskantharajah</w:t>
      </w:r>
      <w:r w:rsidR="006E01A0">
        <w:rPr>
          <w:sz w:val="24"/>
        </w:rPr>
        <w:t xml:space="preserve"> </w:t>
      </w:r>
      <w:r w:rsidR="001F2C53">
        <w:rPr>
          <w:sz w:val="24"/>
        </w:rPr>
        <w:t>innledet i</w:t>
      </w:r>
      <w:r w:rsidR="001B7346">
        <w:rPr>
          <w:sz w:val="24"/>
        </w:rPr>
        <w:t xml:space="preserve"> saken, </w:t>
      </w:r>
    </w:p>
    <w:p w14:paraId="674EE0CE" w14:textId="2B6DE35B" w:rsidR="005646EB" w:rsidRDefault="00BB4F6C" w:rsidP="00590D0D">
      <w:pPr>
        <w:rPr>
          <w:sz w:val="24"/>
          <w:szCs w:val="24"/>
        </w:rPr>
      </w:pPr>
      <w:r>
        <w:rPr>
          <w:sz w:val="24"/>
        </w:rPr>
        <w:t>Kandidater</w:t>
      </w:r>
      <w:r w:rsidR="00590D0D">
        <w:rPr>
          <w:sz w:val="24"/>
        </w:rPr>
        <w:t>:</w:t>
      </w:r>
      <w:r w:rsidR="00590D0D">
        <w:rPr>
          <w:sz w:val="24"/>
        </w:rPr>
        <w:tab/>
      </w:r>
      <w:r w:rsidR="00F11477">
        <w:rPr>
          <w:sz w:val="24"/>
          <w:szCs w:val="24"/>
        </w:rPr>
        <w:t xml:space="preserve">Nora </w:t>
      </w:r>
      <w:r w:rsidR="006E01A0">
        <w:rPr>
          <w:sz w:val="24"/>
          <w:szCs w:val="24"/>
        </w:rPr>
        <w:t>Iman Hagesæther</w:t>
      </w:r>
    </w:p>
    <w:p w14:paraId="764F39F7" w14:textId="77777777" w:rsidR="00590D0D" w:rsidRDefault="00590D0D" w:rsidP="00590D0D">
      <w:pPr>
        <w:rPr>
          <w:sz w:val="24"/>
        </w:rPr>
      </w:pPr>
      <w:r>
        <w:rPr>
          <w:sz w:val="24"/>
        </w:rPr>
        <w:t>Kandidaten presenterte seg og det ble stilt spørsmål</w:t>
      </w:r>
    </w:p>
    <w:p w14:paraId="5975D678" w14:textId="77777777" w:rsidR="00590D0D" w:rsidRDefault="00590D0D" w:rsidP="00590D0D">
      <w:pPr>
        <w:rPr>
          <w:sz w:val="24"/>
        </w:rPr>
      </w:pPr>
      <w:r>
        <w:rPr>
          <w:sz w:val="24"/>
        </w:rPr>
        <w:t>Votering:</w:t>
      </w:r>
      <w:r>
        <w:rPr>
          <w:sz w:val="24"/>
        </w:rPr>
        <w:tab/>
        <w:t>Valgt ved akklamasjon</w:t>
      </w:r>
    </w:p>
    <w:p w14:paraId="54E1C3A9" w14:textId="004172A8" w:rsidR="00786B08" w:rsidRDefault="00786B08" w:rsidP="00A5658E">
      <w:pPr>
        <w:pStyle w:val="Heading2"/>
      </w:pPr>
      <w:r>
        <w:t>Vedtak</w:t>
      </w:r>
    </w:p>
    <w:p w14:paraId="06480DF3" w14:textId="0092431D" w:rsidR="001F2C53" w:rsidRDefault="001F2C53" w:rsidP="001F2C53">
      <w:pPr>
        <w:rPr>
          <w:sz w:val="24"/>
        </w:rPr>
      </w:pPr>
      <w:r>
        <w:rPr>
          <w:sz w:val="24"/>
        </w:rPr>
        <w:t>«</w:t>
      </w:r>
      <w:r w:rsidR="009F6506">
        <w:rPr>
          <w:sz w:val="24"/>
        </w:rPr>
        <w:t>Nora</w:t>
      </w:r>
      <w:r w:rsidR="009C18B7">
        <w:rPr>
          <w:sz w:val="24"/>
        </w:rPr>
        <w:t xml:space="preserve"> Iman Hagesæther ble valgt inn som UU-representant ved akklamasjon</w:t>
      </w:r>
      <w:r>
        <w:rPr>
          <w:sz w:val="24"/>
        </w:rPr>
        <w:t>»</w:t>
      </w:r>
    </w:p>
    <w:p w14:paraId="634C5461" w14:textId="24190267" w:rsidR="009F6506" w:rsidRDefault="009F6506" w:rsidP="001F2C53">
      <w:pPr>
        <w:rPr>
          <w:sz w:val="24"/>
        </w:rPr>
      </w:pPr>
    </w:p>
    <w:p w14:paraId="0429B378" w14:textId="4E216CFE" w:rsidR="009F6506" w:rsidRDefault="009F6506" w:rsidP="001F2C53">
      <w:pPr>
        <w:rPr>
          <w:sz w:val="24"/>
        </w:rPr>
      </w:pPr>
      <w:r>
        <w:rPr>
          <w:sz w:val="24"/>
        </w:rPr>
        <w:t>Varakandidater:</w:t>
      </w:r>
      <w:r w:rsidR="00590D0D">
        <w:rPr>
          <w:sz w:val="24"/>
        </w:rPr>
        <w:tab/>
      </w:r>
      <w:r w:rsidR="00590D0D">
        <w:rPr>
          <w:sz w:val="24"/>
        </w:rPr>
        <w:tab/>
      </w:r>
      <w:r>
        <w:rPr>
          <w:sz w:val="24"/>
        </w:rPr>
        <w:t>Gøran</w:t>
      </w:r>
      <w:r w:rsidR="006E01A0">
        <w:rPr>
          <w:sz w:val="24"/>
        </w:rPr>
        <w:t xml:space="preserve"> Gedde-Dahl</w:t>
      </w:r>
    </w:p>
    <w:p w14:paraId="09F76379" w14:textId="01011756" w:rsidR="009F6506" w:rsidRDefault="00590D0D" w:rsidP="001F2C53">
      <w:pPr>
        <w:rPr>
          <w:sz w:val="24"/>
        </w:rPr>
      </w:pPr>
      <w:r>
        <w:rPr>
          <w:sz w:val="24"/>
        </w:rPr>
        <w:tab/>
      </w:r>
      <w:r>
        <w:rPr>
          <w:sz w:val="24"/>
        </w:rPr>
        <w:tab/>
      </w:r>
      <w:r w:rsidR="009F6506">
        <w:rPr>
          <w:sz w:val="24"/>
        </w:rPr>
        <w:t>Jakob</w:t>
      </w:r>
      <w:r w:rsidR="006E01A0">
        <w:rPr>
          <w:sz w:val="24"/>
        </w:rPr>
        <w:t xml:space="preserve"> Louis Karlsen</w:t>
      </w:r>
    </w:p>
    <w:p w14:paraId="518A73E1" w14:textId="1686DC6B" w:rsidR="009F6506" w:rsidRDefault="009F6506" w:rsidP="001F2C53">
      <w:pPr>
        <w:rPr>
          <w:sz w:val="24"/>
        </w:rPr>
      </w:pPr>
      <w:r>
        <w:rPr>
          <w:sz w:val="24"/>
        </w:rPr>
        <w:t>Votering:</w:t>
      </w:r>
    </w:p>
    <w:p w14:paraId="4EC2A92C" w14:textId="70B6FD56" w:rsidR="009F6506" w:rsidRDefault="009F6506" w:rsidP="001F2C53">
      <w:pPr>
        <w:rPr>
          <w:sz w:val="24"/>
        </w:rPr>
      </w:pPr>
      <w:r>
        <w:rPr>
          <w:sz w:val="24"/>
        </w:rPr>
        <w:t>Gøran</w:t>
      </w:r>
      <w:r w:rsidR="006E01A0">
        <w:rPr>
          <w:sz w:val="24"/>
        </w:rPr>
        <w:t xml:space="preserve"> Gedde-Dahl fikk mest stemmer</w:t>
      </w:r>
    </w:p>
    <w:p w14:paraId="393B9EDC" w14:textId="77777777" w:rsidR="009C18B7" w:rsidRDefault="009C18B7" w:rsidP="009C18B7">
      <w:pPr>
        <w:pStyle w:val="Heading2"/>
      </w:pPr>
      <w:r>
        <w:t>Vedtak</w:t>
      </w:r>
    </w:p>
    <w:p w14:paraId="3F4A33B7" w14:textId="16D08D98" w:rsidR="009C18B7" w:rsidRDefault="009C18B7" w:rsidP="009C18B7">
      <w:pPr>
        <w:rPr>
          <w:sz w:val="24"/>
        </w:rPr>
      </w:pPr>
      <w:r>
        <w:rPr>
          <w:sz w:val="24"/>
        </w:rPr>
        <w:t>«</w:t>
      </w:r>
      <w:r w:rsidR="006E01A0">
        <w:rPr>
          <w:sz w:val="24"/>
        </w:rPr>
        <w:t>Gø</w:t>
      </w:r>
      <w:r>
        <w:rPr>
          <w:sz w:val="24"/>
        </w:rPr>
        <w:t>r</w:t>
      </w:r>
      <w:r w:rsidR="006E01A0">
        <w:rPr>
          <w:sz w:val="24"/>
        </w:rPr>
        <w:t>an Gedde-Dahl</w:t>
      </w:r>
      <w:r>
        <w:rPr>
          <w:sz w:val="24"/>
        </w:rPr>
        <w:t xml:space="preserve"> ble valgt inn som </w:t>
      </w:r>
      <w:r w:rsidR="006E01A0">
        <w:rPr>
          <w:sz w:val="24"/>
        </w:rPr>
        <w:t>vara</w:t>
      </w:r>
      <w:r>
        <w:rPr>
          <w:sz w:val="24"/>
        </w:rPr>
        <w:t xml:space="preserve">representant </w:t>
      </w:r>
      <w:r w:rsidR="006E01A0">
        <w:rPr>
          <w:sz w:val="24"/>
        </w:rPr>
        <w:t>til UU</w:t>
      </w:r>
      <w:r>
        <w:rPr>
          <w:sz w:val="24"/>
        </w:rPr>
        <w:t>»</w:t>
      </w:r>
    </w:p>
    <w:p w14:paraId="0F745078" w14:textId="77777777" w:rsidR="009C18B7" w:rsidRDefault="009C18B7" w:rsidP="001F2C53">
      <w:pPr>
        <w:rPr>
          <w:sz w:val="24"/>
        </w:rPr>
      </w:pPr>
    </w:p>
    <w:p w14:paraId="7AE44F6C" w14:textId="5C4138E2" w:rsidR="00BB4F6C" w:rsidRPr="00A5658E" w:rsidRDefault="00BB4F6C" w:rsidP="00BB4F6C">
      <w:pPr>
        <w:pStyle w:val="Heading1"/>
        <w:rPr>
          <w:rStyle w:val="Emphasis"/>
          <w:i w:val="0"/>
          <w:sz w:val="28"/>
        </w:rPr>
      </w:pPr>
      <w:r>
        <w:rPr>
          <w:rStyle w:val="Emphasis"/>
          <w:i w:val="0"/>
          <w:sz w:val="28"/>
        </w:rPr>
        <w:t>STi-sak 44/18</w:t>
      </w:r>
      <w:r>
        <w:rPr>
          <w:rStyle w:val="Emphasis"/>
          <w:i w:val="0"/>
          <w:sz w:val="28"/>
        </w:rPr>
        <w:tab/>
        <w:t>Suppleringsvalg av vararepresentant til LMU</w:t>
      </w:r>
    </w:p>
    <w:p w14:paraId="23C7D181" w14:textId="15BB639A" w:rsidR="00BB4F6C" w:rsidRDefault="00590D0D" w:rsidP="00BB4F6C">
      <w:pPr>
        <w:rPr>
          <w:sz w:val="24"/>
        </w:rPr>
      </w:pPr>
      <w:r>
        <w:rPr>
          <w:sz w:val="24"/>
        </w:rPr>
        <w:t>(17.55</w:t>
      </w:r>
      <w:r w:rsidR="00BB4F6C">
        <w:rPr>
          <w:sz w:val="24"/>
        </w:rPr>
        <w:t>)</w:t>
      </w:r>
      <w:r w:rsidR="00BB4F6C">
        <w:rPr>
          <w:sz w:val="24"/>
        </w:rPr>
        <w:tab/>
        <w:t>Antall stemmeberettigede: 16</w:t>
      </w:r>
    </w:p>
    <w:p w14:paraId="43BD11A9" w14:textId="32C0A2FE" w:rsidR="00BB4F6C" w:rsidRDefault="009F6506" w:rsidP="00BB4F6C">
      <w:pPr>
        <w:rPr>
          <w:sz w:val="24"/>
        </w:rPr>
      </w:pPr>
      <w:r>
        <w:rPr>
          <w:sz w:val="24"/>
        </w:rPr>
        <w:t>Stig-Martin</w:t>
      </w:r>
      <w:r w:rsidR="00BB4F6C">
        <w:rPr>
          <w:sz w:val="24"/>
        </w:rPr>
        <w:t xml:space="preserve"> innledet i saken, </w:t>
      </w:r>
    </w:p>
    <w:p w14:paraId="71ED6AF1" w14:textId="51332181" w:rsidR="00BB4F6C" w:rsidRDefault="00BB4F6C" w:rsidP="00590D0D">
      <w:pPr>
        <w:rPr>
          <w:sz w:val="24"/>
          <w:szCs w:val="24"/>
        </w:rPr>
      </w:pPr>
      <w:r>
        <w:rPr>
          <w:sz w:val="24"/>
        </w:rPr>
        <w:t>Kandidater</w:t>
      </w:r>
      <w:r w:rsidR="00590D0D">
        <w:rPr>
          <w:sz w:val="24"/>
        </w:rPr>
        <w:t>:</w:t>
      </w:r>
      <w:r w:rsidR="00590D0D">
        <w:rPr>
          <w:sz w:val="24"/>
        </w:rPr>
        <w:tab/>
      </w:r>
      <w:r w:rsidR="009F6506">
        <w:rPr>
          <w:sz w:val="24"/>
          <w:szCs w:val="24"/>
        </w:rPr>
        <w:t xml:space="preserve">Jakob </w:t>
      </w:r>
      <w:r w:rsidR="00590D0D">
        <w:rPr>
          <w:sz w:val="24"/>
          <w:szCs w:val="24"/>
        </w:rPr>
        <w:t>Louis Karlsen</w:t>
      </w:r>
    </w:p>
    <w:p w14:paraId="0CC8F744" w14:textId="77777777" w:rsidR="00590D0D" w:rsidRDefault="00590D0D" w:rsidP="00590D0D">
      <w:pPr>
        <w:rPr>
          <w:sz w:val="24"/>
        </w:rPr>
      </w:pPr>
      <w:r>
        <w:rPr>
          <w:sz w:val="24"/>
        </w:rPr>
        <w:t>Votering:</w:t>
      </w:r>
      <w:r>
        <w:rPr>
          <w:sz w:val="24"/>
        </w:rPr>
        <w:tab/>
        <w:t>Valgt ved akklamasjon</w:t>
      </w:r>
    </w:p>
    <w:p w14:paraId="1697C543" w14:textId="77777777" w:rsidR="00BB4F6C" w:rsidRDefault="00BB4F6C" w:rsidP="00BB4F6C">
      <w:pPr>
        <w:pStyle w:val="Heading2"/>
      </w:pPr>
      <w:r>
        <w:t>Vedtak</w:t>
      </w:r>
    </w:p>
    <w:p w14:paraId="577747FF" w14:textId="26AA23BC" w:rsidR="00BB4F6C" w:rsidRDefault="00BB4F6C" w:rsidP="00BB4F6C">
      <w:pPr>
        <w:rPr>
          <w:sz w:val="24"/>
        </w:rPr>
      </w:pPr>
      <w:r>
        <w:rPr>
          <w:sz w:val="24"/>
        </w:rPr>
        <w:t>«</w:t>
      </w:r>
      <w:r w:rsidR="009F6506">
        <w:rPr>
          <w:sz w:val="24"/>
        </w:rPr>
        <w:t>Jakob Louis Karlsen</w:t>
      </w:r>
      <w:r w:rsidR="009C18B7">
        <w:rPr>
          <w:sz w:val="24"/>
        </w:rPr>
        <w:t xml:space="preserve"> ble valgt inn som vararepresentant til LMU ved akklamasjon</w:t>
      </w:r>
      <w:r>
        <w:rPr>
          <w:sz w:val="24"/>
        </w:rPr>
        <w:t>»</w:t>
      </w:r>
    </w:p>
    <w:p w14:paraId="1A37AD0A" w14:textId="0EE66272" w:rsidR="00A5658E" w:rsidRDefault="00A5658E" w:rsidP="001F2C53">
      <w:pPr>
        <w:pStyle w:val="StilSTi-malVenstre0cmHengende3"/>
        <w:spacing w:line="276" w:lineRule="auto"/>
      </w:pPr>
    </w:p>
    <w:p w14:paraId="790FBBA9" w14:textId="15BA7410" w:rsidR="001B7346" w:rsidRPr="00A5658E" w:rsidRDefault="00BB4F6C" w:rsidP="001B7346">
      <w:pPr>
        <w:pStyle w:val="Heading1"/>
        <w:rPr>
          <w:rStyle w:val="Emphasis"/>
          <w:i w:val="0"/>
          <w:sz w:val="28"/>
        </w:rPr>
      </w:pPr>
      <w:r>
        <w:rPr>
          <w:rStyle w:val="Emphasis"/>
          <w:i w:val="0"/>
          <w:sz w:val="28"/>
        </w:rPr>
        <w:t>STi-sak 40</w:t>
      </w:r>
      <w:r w:rsidR="001B7346">
        <w:rPr>
          <w:rStyle w:val="Emphasis"/>
          <w:i w:val="0"/>
          <w:sz w:val="28"/>
        </w:rPr>
        <w:t>/</w:t>
      </w:r>
      <w:r>
        <w:rPr>
          <w:rStyle w:val="Emphasis"/>
          <w:i w:val="0"/>
          <w:sz w:val="28"/>
        </w:rPr>
        <w:t>18</w:t>
      </w:r>
      <w:r>
        <w:rPr>
          <w:rStyle w:val="Emphasis"/>
          <w:i w:val="0"/>
          <w:sz w:val="28"/>
        </w:rPr>
        <w:tab/>
        <w:t>Mandat til Velferdstinget</w:t>
      </w:r>
    </w:p>
    <w:p w14:paraId="6B9F4C09" w14:textId="72CC4A3A" w:rsidR="001B7346" w:rsidRDefault="009F6506" w:rsidP="001B7346">
      <w:pPr>
        <w:rPr>
          <w:sz w:val="24"/>
        </w:rPr>
      </w:pPr>
      <w:r>
        <w:rPr>
          <w:sz w:val="24"/>
        </w:rPr>
        <w:t>(18</w:t>
      </w:r>
      <w:r w:rsidR="001B7346">
        <w:rPr>
          <w:sz w:val="24"/>
        </w:rPr>
        <w:t>.</w:t>
      </w:r>
      <w:r w:rsidR="00C5152A">
        <w:rPr>
          <w:sz w:val="24"/>
        </w:rPr>
        <w:t>05</w:t>
      </w:r>
      <w:r>
        <w:rPr>
          <w:sz w:val="24"/>
        </w:rPr>
        <w:t>)</w:t>
      </w:r>
      <w:r>
        <w:rPr>
          <w:sz w:val="24"/>
        </w:rPr>
        <w:tab/>
        <w:t>Antall stemmeberettigede: 16</w:t>
      </w:r>
    </w:p>
    <w:p w14:paraId="22488616" w14:textId="4134CDA0" w:rsidR="009F6506" w:rsidRDefault="009F6506" w:rsidP="001B7346">
      <w:pPr>
        <w:rPr>
          <w:sz w:val="24"/>
        </w:rPr>
      </w:pPr>
      <w:r>
        <w:rPr>
          <w:sz w:val="24"/>
        </w:rPr>
        <w:t>Sindre Kristian Alvsvåg orienterte i saken</w:t>
      </w:r>
    </w:p>
    <w:p w14:paraId="21C1507D" w14:textId="3E3DD055" w:rsidR="007A69EC" w:rsidRDefault="0046078F" w:rsidP="001B7346">
      <w:pPr>
        <w:rPr>
          <w:sz w:val="24"/>
        </w:rPr>
      </w:pPr>
      <w:r>
        <w:rPr>
          <w:sz w:val="24"/>
        </w:rPr>
        <w:lastRenderedPageBreak/>
        <w:t>Det kom inn 4</w:t>
      </w:r>
      <w:r w:rsidR="007A69EC">
        <w:rPr>
          <w:sz w:val="24"/>
        </w:rPr>
        <w:t xml:space="preserve"> tilleggsforslag til saken</w:t>
      </w:r>
    </w:p>
    <w:p w14:paraId="3B520792" w14:textId="710A620B" w:rsidR="0046078F" w:rsidRPr="0048543B" w:rsidRDefault="0046078F" w:rsidP="0046078F">
      <w:pPr>
        <w:rPr>
          <w:sz w:val="24"/>
          <w:szCs w:val="24"/>
        </w:rPr>
      </w:pPr>
      <w:r>
        <w:rPr>
          <w:sz w:val="24"/>
          <w:szCs w:val="24"/>
        </w:rPr>
        <w:t xml:space="preserve">Forslag 1 fremmet av </w:t>
      </w:r>
      <w:r w:rsidRPr="0048543B">
        <w:rPr>
          <w:sz w:val="24"/>
          <w:szCs w:val="24"/>
        </w:rPr>
        <w:t>Nora</w:t>
      </w:r>
      <w:r>
        <w:rPr>
          <w:sz w:val="24"/>
          <w:szCs w:val="24"/>
        </w:rPr>
        <w:t xml:space="preserve"> Iman Hagesæter</w:t>
      </w:r>
    </w:p>
    <w:p w14:paraId="54F93099" w14:textId="77777777" w:rsidR="0046078F" w:rsidRPr="0048543B" w:rsidRDefault="0046078F" w:rsidP="0046078F">
      <w:pPr>
        <w:rPr>
          <w:sz w:val="24"/>
          <w:szCs w:val="24"/>
        </w:rPr>
      </w:pPr>
      <w:r w:rsidRPr="0048543B">
        <w:rPr>
          <w:sz w:val="24"/>
          <w:szCs w:val="24"/>
        </w:rPr>
        <w:t>«Studenttinget NTNU mener at AU skal arbeide for å sikre representasjon fra tre studiebyer ved valg til Velferdstinget»</w:t>
      </w:r>
    </w:p>
    <w:p w14:paraId="76CA3F23" w14:textId="77777777" w:rsidR="0046078F" w:rsidRPr="0048543B" w:rsidRDefault="0046078F" w:rsidP="0046078F">
      <w:pPr>
        <w:rPr>
          <w:sz w:val="24"/>
          <w:szCs w:val="24"/>
        </w:rPr>
      </w:pPr>
      <w:r w:rsidRPr="0048543B">
        <w:rPr>
          <w:sz w:val="24"/>
          <w:szCs w:val="24"/>
        </w:rPr>
        <w:t>Vedtatt</w:t>
      </w:r>
    </w:p>
    <w:p w14:paraId="47E50E96" w14:textId="7DD7250E" w:rsidR="0046078F" w:rsidRDefault="0046078F" w:rsidP="0046078F">
      <w:pPr>
        <w:rPr>
          <w:sz w:val="24"/>
          <w:szCs w:val="24"/>
        </w:rPr>
      </w:pPr>
    </w:p>
    <w:p w14:paraId="3A91C255" w14:textId="4D765CBE" w:rsidR="0046078F" w:rsidRPr="0048543B" w:rsidRDefault="0046078F" w:rsidP="0046078F">
      <w:pPr>
        <w:rPr>
          <w:sz w:val="24"/>
          <w:szCs w:val="24"/>
        </w:rPr>
      </w:pPr>
      <w:r>
        <w:rPr>
          <w:sz w:val="24"/>
          <w:szCs w:val="24"/>
        </w:rPr>
        <w:t xml:space="preserve">Forslag 2 fremmet av </w:t>
      </w:r>
      <w:r w:rsidRPr="0048543B">
        <w:rPr>
          <w:sz w:val="24"/>
          <w:szCs w:val="24"/>
        </w:rPr>
        <w:t>Nora</w:t>
      </w:r>
      <w:r>
        <w:rPr>
          <w:sz w:val="24"/>
          <w:szCs w:val="24"/>
        </w:rPr>
        <w:t xml:space="preserve"> Iman Hagesæter</w:t>
      </w:r>
    </w:p>
    <w:p w14:paraId="543512C4" w14:textId="1F89245A" w:rsidR="0046078F" w:rsidRPr="0048543B" w:rsidRDefault="0046078F" w:rsidP="0046078F">
      <w:pPr>
        <w:rPr>
          <w:sz w:val="24"/>
          <w:szCs w:val="24"/>
        </w:rPr>
      </w:pPr>
      <w:r w:rsidRPr="0048543B">
        <w:rPr>
          <w:sz w:val="24"/>
          <w:szCs w:val="24"/>
        </w:rPr>
        <w:t>«Ved valg til Velferdstinget skal det velges minimum en representant fra hver studieby»</w:t>
      </w:r>
    </w:p>
    <w:p w14:paraId="131DCF8F" w14:textId="77777777" w:rsidR="0046078F" w:rsidRPr="0048543B" w:rsidRDefault="0046078F" w:rsidP="0046078F">
      <w:pPr>
        <w:rPr>
          <w:sz w:val="24"/>
          <w:szCs w:val="24"/>
        </w:rPr>
      </w:pPr>
      <w:r w:rsidRPr="0048543B">
        <w:rPr>
          <w:sz w:val="24"/>
          <w:szCs w:val="24"/>
        </w:rPr>
        <w:t>falt</w:t>
      </w:r>
    </w:p>
    <w:p w14:paraId="79B05911" w14:textId="77777777" w:rsidR="0046078F" w:rsidRPr="0048543B" w:rsidRDefault="0046078F" w:rsidP="0046078F">
      <w:pPr>
        <w:rPr>
          <w:sz w:val="24"/>
          <w:szCs w:val="24"/>
        </w:rPr>
      </w:pPr>
    </w:p>
    <w:p w14:paraId="7D55E33F" w14:textId="116F1102" w:rsidR="0046078F" w:rsidRPr="0048543B" w:rsidRDefault="0046078F" w:rsidP="0046078F">
      <w:pPr>
        <w:rPr>
          <w:sz w:val="24"/>
          <w:szCs w:val="24"/>
        </w:rPr>
      </w:pPr>
      <w:r>
        <w:rPr>
          <w:sz w:val="24"/>
          <w:szCs w:val="24"/>
        </w:rPr>
        <w:t xml:space="preserve">Forslag 3 fremmet av </w:t>
      </w:r>
      <w:r w:rsidRPr="0048543B">
        <w:rPr>
          <w:sz w:val="24"/>
          <w:szCs w:val="24"/>
        </w:rPr>
        <w:t>William</w:t>
      </w:r>
      <w:r>
        <w:rPr>
          <w:sz w:val="24"/>
          <w:szCs w:val="24"/>
        </w:rPr>
        <w:t xml:space="preserve"> B. Skoglund</w:t>
      </w:r>
    </w:p>
    <w:p w14:paraId="62FBF4AD" w14:textId="77777777" w:rsidR="0046078F" w:rsidRPr="0048543B" w:rsidRDefault="0046078F" w:rsidP="0046078F">
      <w:pPr>
        <w:rPr>
          <w:sz w:val="24"/>
          <w:szCs w:val="24"/>
        </w:rPr>
      </w:pPr>
      <w:r w:rsidRPr="0048543B">
        <w:rPr>
          <w:sz w:val="24"/>
          <w:szCs w:val="24"/>
        </w:rPr>
        <w:t>«Studenttinget mener at arbeidsutvalget skal utarbeide mandatet for Velferdstinget som sikrer minst to representanter fra hver studieby»</w:t>
      </w:r>
    </w:p>
    <w:p w14:paraId="76E6765F" w14:textId="77777777" w:rsidR="0046078F" w:rsidRPr="0048543B" w:rsidRDefault="0046078F" w:rsidP="0046078F">
      <w:pPr>
        <w:rPr>
          <w:sz w:val="24"/>
          <w:szCs w:val="24"/>
        </w:rPr>
      </w:pPr>
      <w:r w:rsidRPr="0048543B">
        <w:rPr>
          <w:sz w:val="24"/>
          <w:szCs w:val="24"/>
        </w:rPr>
        <w:t>Endringsforslag til linje 75</w:t>
      </w:r>
    </w:p>
    <w:p w14:paraId="09BAC829" w14:textId="77777777" w:rsidR="0046078F" w:rsidRPr="0048543B" w:rsidRDefault="0046078F" w:rsidP="0046078F">
      <w:pPr>
        <w:rPr>
          <w:sz w:val="24"/>
          <w:szCs w:val="24"/>
        </w:rPr>
      </w:pPr>
      <w:r w:rsidRPr="0048543B">
        <w:rPr>
          <w:sz w:val="24"/>
          <w:szCs w:val="24"/>
        </w:rPr>
        <w:t>Falt mot 1</w:t>
      </w:r>
    </w:p>
    <w:p w14:paraId="5D9D7069" w14:textId="650BA7DE" w:rsidR="0046078F" w:rsidRDefault="0046078F" w:rsidP="0046078F">
      <w:pPr>
        <w:rPr>
          <w:sz w:val="24"/>
          <w:szCs w:val="24"/>
        </w:rPr>
      </w:pPr>
    </w:p>
    <w:p w14:paraId="0B33CA2A" w14:textId="0B130B78" w:rsidR="0046078F" w:rsidRPr="0048543B" w:rsidRDefault="0046078F" w:rsidP="0046078F">
      <w:pPr>
        <w:rPr>
          <w:sz w:val="24"/>
          <w:szCs w:val="24"/>
        </w:rPr>
      </w:pPr>
      <w:r>
        <w:rPr>
          <w:sz w:val="24"/>
          <w:szCs w:val="24"/>
        </w:rPr>
        <w:t xml:space="preserve">Forslag 4 fremmet av Ragnhild </w:t>
      </w:r>
      <w:r w:rsidR="005515A4">
        <w:rPr>
          <w:sz w:val="24"/>
          <w:szCs w:val="24"/>
        </w:rPr>
        <w:t>Karlsen Dalslåen</w:t>
      </w:r>
    </w:p>
    <w:p w14:paraId="7BEE60B8" w14:textId="70A5F9F1" w:rsidR="0046078F" w:rsidRPr="0048543B" w:rsidRDefault="005515A4" w:rsidP="0046078F">
      <w:pPr>
        <w:rPr>
          <w:sz w:val="24"/>
          <w:szCs w:val="24"/>
        </w:rPr>
      </w:pPr>
      <w:r>
        <w:rPr>
          <w:sz w:val="24"/>
          <w:szCs w:val="24"/>
        </w:rPr>
        <w:t>«</w:t>
      </w:r>
      <w:r w:rsidR="0046078F" w:rsidRPr="0048543B">
        <w:rPr>
          <w:sz w:val="24"/>
          <w:szCs w:val="24"/>
        </w:rPr>
        <w:t xml:space="preserve">Studenttinget NTNU gir Arbeidsvalgt til Velferdstinget redaksjonell </w:t>
      </w:r>
      <w:r>
        <w:rPr>
          <w:sz w:val="24"/>
          <w:szCs w:val="24"/>
        </w:rPr>
        <w:t>fullmakt»</w:t>
      </w:r>
    </w:p>
    <w:p w14:paraId="73C6B01A" w14:textId="77777777" w:rsidR="005515A4" w:rsidRDefault="005515A4" w:rsidP="001A1998">
      <w:pPr>
        <w:rPr>
          <w:sz w:val="24"/>
          <w:szCs w:val="24"/>
        </w:rPr>
      </w:pPr>
    </w:p>
    <w:p w14:paraId="44CA4BBD" w14:textId="0452B3C1" w:rsidR="001A1998" w:rsidRPr="005515A4" w:rsidRDefault="005515A4" w:rsidP="001A1998">
      <w:pPr>
        <w:rPr>
          <w:sz w:val="24"/>
          <w:szCs w:val="24"/>
        </w:rPr>
      </w:pPr>
      <w:r>
        <w:rPr>
          <w:sz w:val="24"/>
          <w:szCs w:val="24"/>
        </w:rPr>
        <w:t>Det ble foretatt en prøvevotering:</w:t>
      </w:r>
      <w:r>
        <w:rPr>
          <w:sz w:val="24"/>
          <w:szCs w:val="24"/>
        </w:rPr>
        <w:tab/>
      </w:r>
      <w:r w:rsidR="001A1998" w:rsidRPr="005515A4">
        <w:rPr>
          <w:sz w:val="24"/>
          <w:szCs w:val="24"/>
        </w:rPr>
        <w:tab/>
        <w:t>flertall for å godkjenne nytt mandat</w:t>
      </w:r>
    </w:p>
    <w:p w14:paraId="773F15B7" w14:textId="2279FD37" w:rsidR="00C14E95" w:rsidRDefault="00C14E95" w:rsidP="001B7346">
      <w:pPr>
        <w:rPr>
          <w:sz w:val="24"/>
        </w:rPr>
      </w:pPr>
    </w:p>
    <w:p w14:paraId="3CF3EACB" w14:textId="5C3EC324" w:rsidR="00C93C3A" w:rsidRDefault="00C93C3A" w:rsidP="001B7346">
      <w:pPr>
        <w:rPr>
          <w:sz w:val="24"/>
        </w:rPr>
      </w:pPr>
      <w:r>
        <w:rPr>
          <w:sz w:val="24"/>
        </w:rPr>
        <w:t>Votering over mandat:</w:t>
      </w:r>
      <w:r>
        <w:rPr>
          <w:sz w:val="24"/>
        </w:rPr>
        <w:tab/>
        <w:t>Enstemmig vedtatt</w:t>
      </w:r>
    </w:p>
    <w:p w14:paraId="6ED121D4" w14:textId="6E03F821" w:rsidR="00C93C3A" w:rsidRDefault="00C93C3A" w:rsidP="001B7346">
      <w:pPr>
        <w:rPr>
          <w:sz w:val="24"/>
        </w:rPr>
      </w:pPr>
      <w:r>
        <w:rPr>
          <w:sz w:val="24"/>
        </w:rPr>
        <w:t>Votering over forslag 3:</w:t>
      </w:r>
      <w:r>
        <w:rPr>
          <w:sz w:val="24"/>
        </w:rPr>
        <w:tab/>
        <w:t>Falt mot 1 stemme</w:t>
      </w:r>
    </w:p>
    <w:p w14:paraId="2952F703" w14:textId="3135DCEE" w:rsidR="00C93C3A" w:rsidRDefault="00C93C3A" w:rsidP="001B7346">
      <w:pPr>
        <w:rPr>
          <w:sz w:val="24"/>
        </w:rPr>
      </w:pPr>
      <w:r>
        <w:rPr>
          <w:sz w:val="24"/>
        </w:rPr>
        <w:t>Votering over forslag 2:</w:t>
      </w:r>
      <w:r>
        <w:rPr>
          <w:sz w:val="24"/>
        </w:rPr>
        <w:tab/>
        <w:t>Falt</w:t>
      </w:r>
    </w:p>
    <w:p w14:paraId="7A697491" w14:textId="407108F0" w:rsidR="00C93C3A" w:rsidRDefault="00C93C3A" w:rsidP="001B7346">
      <w:pPr>
        <w:rPr>
          <w:sz w:val="24"/>
        </w:rPr>
      </w:pPr>
      <w:r>
        <w:rPr>
          <w:sz w:val="24"/>
        </w:rPr>
        <w:t>Votering over forslag 3:</w:t>
      </w:r>
      <w:r>
        <w:rPr>
          <w:sz w:val="24"/>
        </w:rPr>
        <w:tab/>
        <w:t>Vedtatt</w:t>
      </w:r>
    </w:p>
    <w:p w14:paraId="4B70A552" w14:textId="36CFD250" w:rsidR="00C93C3A" w:rsidRDefault="00C93C3A" w:rsidP="001B7346">
      <w:pPr>
        <w:rPr>
          <w:sz w:val="24"/>
        </w:rPr>
      </w:pPr>
      <w:r>
        <w:rPr>
          <w:sz w:val="24"/>
        </w:rPr>
        <w:t>Votering over forslag 4:</w:t>
      </w:r>
      <w:r>
        <w:rPr>
          <w:sz w:val="24"/>
        </w:rPr>
        <w:tab/>
        <w:t>Vedtatt</w:t>
      </w:r>
    </w:p>
    <w:p w14:paraId="5DC4125D" w14:textId="08F18829" w:rsidR="00C93C3A" w:rsidRDefault="00C93C3A" w:rsidP="001B7346">
      <w:pPr>
        <w:rPr>
          <w:sz w:val="24"/>
        </w:rPr>
      </w:pPr>
    </w:p>
    <w:p w14:paraId="22308E31" w14:textId="77777777" w:rsidR="000870DB" w:rsidRDefault="000870DB" w:rsidP="000870DB">
      <w:pPr>
        <w:pStyle w:val="Heading2"/>
      </w:pPr>
      <w:r>
        <w:t>Vedtak</w:t>
      </w:r>
    </w:p>
    <w:p w14:paraId="35015474" w14:textId="7C64230E" w:rsidR="00C93C3A" w:rsidRDefault="000870DB" w:rsidP="000870DB">
      <w:pPr>
        <w:rPr>
          <w:sz w:val="24"/>
        </w:rPr>
      </w:pPr>
      <w:r>
        <w:rPr>
          <w:sz w:val="24"/>
        </w:rPr>
        <w:t>«Studenttinget vedtar nytt mandat for Velferdstinget</w:t>
      </w:r>
    </w:p>
    <w:p w14:paraId="28A1DCE1" w14:textId="4C29D21B" w:rsidR="000870DB" w:rsidRDefault="000870DB" w:rsidP="000870DB">
      <w:pPr>
        <w:rPr>
          <w:sz w:val="24"/>
          <w:szCs w:val="24"/>
        </w:rPr>
      </w:pPr>
      <w:r w:rsidRPr="0048543B">
        <w:rPr>
          <w:sz w:val="24"/>
          <w:szCs w:val="24"/>
        </w:rPr>
        <w:t>Studenttinget NTNU mener at AU skal arbeide for å sikre representasjon fra tre studiebyer ved valg til Velferdstinget»</w:t>
      </w:r>
    </w:p>
    <w:p w14:paraId="554D39BA" w14:textId="77777777" w:rsidR="00010A67" w:rsidRPr="0048543B" w:rsidRDefault="00010A67" w:rsidP="00010A67">
      <w:pPr>
        <w:rPr>
          <w:sz w:val="24"/>
          <w:szCs w:val="24"/>
        </w:rPr>
      </w:pPr>
      <w:r>
        <w:rPr>
          <w:sz w:val="24"/>
          <w:szCs w:val="24"/>
        </w:rPr>
        <w:lastRenderedPageBreak/>
        <w:t>«</w:t>
      </w:r>
      <w:r w:rsidRPr="0048543B">
        <w:rPr>
          <w:sz w:val="24"/>
          <w:szCs w:val="24"/>
        </w:rPr>
        <w:t xml:space="preserve">Studenttinget NTNU gir Arbeidsvalgt til Velferdstinget redaksjonell </w:t>
      </w:r>
      <w:r>
        <w:rPr>
          <w:sz w:val="24"/>
          <w:szCs w:val="24"/>
        </w:rPr>
        <w:t>fullmakt»</w:t>
      </w:r>
    </w:p>
    <w:p w14:paraId="00814A9A" w14:textId="303E4FC2" w:rsidR="00010A67" w:rsidRDefault="00010A67" w:rsidP="00010A67">
      <w:pPr>
        <w:tabs>
          <w:tab w:val="clear" w:pos="1843"/>
        </w:tabs>
        <w:autoSpaceDE w:val="0"/>
        <w:autoSpaceDN w:val="0"/>
        <w:adjustRightInd w:val="0"/>
        <w:spacing w:after="0" w:line="240" w:lineRule="auto"/>
        <w:jc w:val="center"/>
        <w:rPr>
          <w:rFonts w:ascii="CIDFont+F1" w:hAnsi="CIDFont+F1" w:cs="CIDFont+F1"/>
          <w:sz w:val="38"/>
          <w:szCs w:val="38"/>
        </w:rPr>
      </w:pPr>
      <w:r>
        <w:rPr>
          <w:rFonts w:ascii="CIDFont+F1" w:hAnsi="CIDFont+F1" w:cs="CIDFont+F1"/>
          <w:sz w:val="38"/>
          <w:szCs w:val="38"/>
        </w:rPr>
        <w:t>«Mandat for</w:t>
      </w:r>
    </w:p>
    <w:p w14:paraId="6848F5E1" w14:textId="7B179CE8" w:rsidR="00010A67" w:rsidRDefault="00010A67" w:rsidP="00010A67">
      <w:pPr>
        <w:tabs>
          <w:tab w:val="clear" w:pos="1843"/>
        </w:tabs>
        <w:autoSpaceDE w:val="0"/>
        <w:autoSpaceDN w:val="0"/>
        <w:adjustRightInd w:val="0"/>
        <w:spacing w:after="0" w:line="240" w:lineRule="auto"/>
        <w:jc w:val="center"/>
        <w:rPr>
          <w:rFonts w:ascii="CIDFont+F1" w:hAnsi="CIDFont+F1" w:cs="CIDFont+F1"/>
          <w:sz w:val="23"/>
          <w:szCs w:val="23"/>
        </w:rPr>
      </w:pPr>
      <w:r>
        <w:rPr>
          <w:rFonts w:ascii="CIDFont+F1" w:hAnsi="CIDFont+F1" w:cs="CIDFont+F1"/>
          <w:sz w:val="38"/>
          <w:szCs w:val="38"/>
        </w:rPr>
        <w:t>VELFERDSTINGET</w:t>
      </w:r>
    </w:p>
    <w:p w14:paraId="1EFDEC9B" w14:textId="4A86DC19"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 (VT) skal bestå av 19 representanter.</w:t>
      </w:r>
    </w:p>
    <w:p w14:paraId="32B690B0"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0E6AA8F7" w14:textId="77777777" w:rsidR="00010A67" w:rsidRPr="00F86B05" w:rsidRDefault="00010A67" w:rsidP="00010A67">
      <w:pPr>
        <w:tabs>
          <w:tab w:val="clear" w:pos="1843"/>
        </w:tabs>
        <w:autoSpaceDE w:val="0"/>
        <w:autoSpaceDN w:val="0"/>
        <w:adjustRightInd w:val="0"/>
        <w:spacing w:after="0" w:line="240" w:lineRule="auto"/>
        <w:rPr>
          <w:rFonts w:ascii="CIDFont+F1" w:hAnsi="CIDFont+F1" w:cs="CIDFont+F1"/>
          <w:sz w:val="23"/>
          <w:szCs w:val="23"/>
          <w:lang w:val="nn-NO"/>
        </w:rPr>
      </w:pPr>
      <w:r w:rsidRPr="00F86B05">
        <w:rPr>
          <w:rFonts w:ascii="CIDFont+F1" w:hAnsi="CIDFont+F1" w:cs="CIDFont+F1"/>
          <w:sz w:val="23"/>
          <w:szCs w:val="23"/>
          <w:lang w:val="nn-NO"/>
        </w:rPr>
        <w:t>Hver utdanningsinstitusjon tilknyttet Sit - studentsamskipnaden i Gjøvik, Ålesund og</w:t>
      </w:r>
    </w:p>
    <w:p w14:paraId="2B4B224C" w14:textId="19335973"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Trondheim med minst 1000 semesterregistrerte studenter tildeles minst en representant hver. Antall semesterregistrerte studenter beregnes etter tall fra semesteret før Velferdstingets funksjonstid.</w:t>
      </w:r>
    </w:p>
    <w:p w14:paraId="61FB3F15"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7C6F89BC"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Utdanningsinstitusjoner med mindre enn 1000 semesterregistrerte studenter samles i en</w:t>
      </w:r>
    </w:p>
    <w:p w14:paraId="5E03E01D"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valgforsamling. Valgforsamlingen tildeles minst en representant. Retningslinjer for</w:t>
      </w:r>
    </w:p>
    <w:p w14:paraId="55B9AB40" w14:textId="15856F2C"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gjennomføring av valgforsamlingen reguleres av eget reglement.</w:t>
      </w:r>
    </w:p>
    <w:p w14:paraId="3B069F5C"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3E8AADF3" w14:textId="086A4175"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Resterende representanter fordeles mellom utdanningsinstitusjonene og valgforsamlingen etter Saint-Lagües metode.</w:t>
      </w:r>
    </w:p>
    <w:p w14:paraId="6F5DD3CF"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69401ACB"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 konstituerer seg selv. Eierorganene forbeholder seg retten til å ha hver sin</w:t>
      </w:r>
    </w:p>
    <w:p w14:paraId="5B50BD94" w14:textId="7FDE8420"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observatør til stede ved arbeidsutvalgets møter.</w:t>
      </w:r>
    </w:p>
    <w:p w14:paraId="167FC3E0"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4385BCD1"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Velferdstingets møter skal være åpne for alle, men kan i særskilte tilfeller lukkes.</w:t>
      </w:r>
    </w:p>
    <w:p w14:paraId="7CA986E6"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Eierorganene forbeholder seg i slike tilfeller retten til å ha en representant til stede under</w:t>
      </w:r>
    </w:p>
    <w:p w14:paraId="0EA911C1" w14:textId="75635C65"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forhandlingene om møtet skal lukkes.</w:t>
      </w:r>
    </w:p>
    <w:p w14:paraId="7FDC964F"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071AD7AF"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 er i alle saker selvstendig og politisk uavhengig av eierorganene, og er</w:t>
      </w:r>
    </w:p>
    <w:p w14:paraId="2BD0FB63"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ansvarlig for å forvalte de ressurser som er tilgjengelig. Velferdstinget vedtar selv sine</w:t>
      </w:r>
    </w:p>
    <w:p w14:paraId="0B48E241"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vedtekter og er ansvarlig for tilstrekkelig bekjentgjøring og rekruttering til valg. Dette</w:t>
      </w:r>
    </w:p>
    <w:p w14:paraId="061C9090" w14:textId="37082BA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arbeidet kan skje i samarbeid med eierorganene.</w:t>
      </w:r>
    </w:p>
    <w:p w14:paraId="4F7F6D39"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10E29997" w14:textId="77777777" w:rsidR="00010A67" w:rsidRDefault="00010A67" w:rsidP="00010A67">
      <w:pPr>
        <w:tabs>
          <w:tab w:val="clear" w:pos="1843"/>
        </w:tabs>
        <w:autoSpaceDE w:val="0"/>
        <w:autoSpaceDN w:val="0"/>
        <w:adjustRightInd w:val="0"/>
        <w:spacing w:after="0" w:line="240" w:lineRule="auto"/>
        <w:rPr>
          <w:rFonts w:ascii="CIDFont+F3" w:hAnsi="CIDFont+F3" w:cs="CIDFont+F3"/>
          <w:sz w:val="26"/>
          <w:szCs w:val="26"/>
        </w:rPr>
      </w:pPr>
      <w:r>
        <w:rPr>
          <w:rFonts w:ascii="CIDFont+F3" w:hAnsi="CIDFont+F3" w:cs="CIDFont+F3"/>
          <w:sz w:val="26"/>
          <w:szCs w:val="26"/>
        </w:rPr>
        <w:t>Ansvarsområde</w:t>
      </w:r>
    </w:p>
    <w:p w14:paraId="602AEEF3"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 har det overordnede ansvaret for å forvalte studentenes innflytelse over</w:t>
      </w:r>
    </w:p>
    <w:p w14:paraId="01B8B179" w14:textId="3B0A5B9A"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studentvelferden i Trondheim, Gjøvik og Ålesund. Førsteprioritet skal alltid være saker som omhandler Studentsamskipnaden i Trondheim, Gjøvik og Ålesund (Sit) sin studentrettede virksomhet.</w:t>
      </w:r>
    </w:p>
    <w:p w14:paraId="1768F392"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p>
    <w:p w14:paraId="257D18C5" w14:textId="77777777" w:rsidR="00010A67" w:rsidRDefault="00010A67" w:rsidP="00010A67">
      <w:pPr>
        <w:tabs>
          <w:tab w:val="clear" w:pos="1843"/>
        </w:tabs>
        <w:autoSpaceDE w:val="0"/>
        <w:autoSpaceDN w:val="0"/>
        <w:adjustRightInd w:val="0"/>
        <w:spacing w:after="0" w:line="240" w:lineRule="auto"/>
        <w:rPr>
          <w:rFonts w:ascii="CIDFont+F1" w:hAnsi="CIDFont+F1" w:cs="CIDFont+F1"/>
          <w:sz w:val="23"/>
          <w:szCs w:val="23"/>
        </w:rPr>
      </w:pPr>
      <w:r>
        <w:rPr>
          <w:rFonts w:ascii="CIDFont+F1" w:hAnsi="CIDFont+F1" w:cs="CIDFont+F1"/>
          <w:sz w:val="23"/>
          <w:szCs w:val="23"/>
        </w:rPr>
        <w:t>Velferdstinget er delegert retten til å velge og tilbakekalle representanter og</w:t>
      </w:r>
    </w:p>
    <w:p w14:paraId="5CDB1A86" w14:textId="699258F2" w:rsidR="00C93C3A" w:rsidRPr="00F86B05" w:rsidRDefault="00010A67" w:rsidP="00010A67">
      <w:pPr>
        <w:rPr>
          <w:sz w:val="24"/>
          <w:lang w:val="nn-NO"/>
        </w:rPr>
      </w:pPr>
      <w:r w:rsidRPr="00F86B05">
        <w:rPr>
          <w:rFonts w:ascii="CIDFont+F1" w:hAnsi="CIDFont+F1" w:cs="CIDFont+F1"/>
          <w:sz w:val="23"/>
          <w:szCs w:val="23"/>
          <w:lang w:val="nn-NO"/>
        </w:rPr>
        <w:t>vararepresentanter til konsernstyret i Sit i tråd med "Lov om studentsamskipnader".»</w:t>
      </w:r>
    </w:p>
    <w:p w14:paraId="54C0E907" w14:textId="77777777" w:rsidR="00010A67" w:rsidRPr="00F86B05" w:rsidRDefault="00010A67" w:rsidP="001B7346">
      <w:pPr>
        <w:rPr>
          <w:sz w:val="24"/>
          <w:lang w:val="nn-NO"/>
        </w:rPr>
      </w:pPr>
    </w:p>
    <w:p w14:paraId="28026C6C" w14:textId="7CBF5F88" w:rsidR="009F6506" w:rsidRDefault="00C14E95" w:rsidP="001B7346">
      <w:pPr>
        <w:rPr>
          <w:sz w:val="24"/>
        </w:rPr>
      </w:pPr>
      <w:r>
        <w:rPr>
          <w:sz w:val="24"/>
        </w:rPr>
        <w:t>PAUSE kl. 18.55 – 19.10</w:t>
      </w:r>
    </w:p>
    <w:p w14:paraId="54E8E82D" w14:textId="77777777" w:rsidR="00765C04" w:rsidRPr="00F86B05" w:rsidRDefault="00765C04" w:rsidP="001B7346">
      <w:pPr>
        <w:rPr>
          <w:sz w:val="24"/>
          <w:szCs w:val="24"/>
        </w:rPr>
      </w:pPr>
    </w:p>
    <w:p w14:paraId="18EF6894" w14:textId="0B95053B" w:rsidR="00C5152A" w:rsidRPr="00A5658E" w:rsidRDefault="00BB4F6C" w:rsidP="00C5152A">
      <w:pPr>
        <w:pStyle w:val="Heading1"/>
        <w:rPr>
          <w:rStyle w:val="Emphasis"/>
          <w:i w:val="0"/>
          <w:sz w:val="28"/>
        </w:rPr>
      </w:pPr>
      <w:r>
        <w:rPr>
          <w:rStyle w:val="Emphasis"/>
          <w:i w:val="0"/>
          <w:sz w:val="28"/>
        </w:rPr>
        <w:t>STi-sak 39</w:t>
      </w:r>
      <w:r w:rsidR="006E01A0">
        <w:rPr>
          <w:rStyle w:val="Emphasis"/>
          <w:i w:val="0"/>
          <w:sz w:val="28"/>
        </w:rPr>
        <w:t>/18</w:t>
      </w:r>
      <w:r w:rsidR="006E01A0">
        <w:rPr>
          <w:rStyle w:val="Emphasis"/>
          <w:i w:val="0"/>
          <w:sz w:val="28"/>
        </w:rPr>
        <w:tab/>
        <w:t>Resolusjon</w:t>
      </w:r>
      <w:r>
        <w:rPr>
          <w:rStyle w:val="Emphasis"/>
          <w:i w:val="0"/>
          <w:sz w:val="28"/>
        </w:rPr>
        <w:t xml:space="preserve"> internklinikker IPS</w:t>
      </w:r>
    </w:p>
    <w:p w14:paraId="338BBCCC" w14:textId="6DEC5F3D" w:rsidR="00C5152A" w:rsidRDefault="00C14E95" w:rsidP="00C5152A">
      <w:pPr>
        <w:rPr>
          <w:sz w:val="24"/>
        </w:rPr>
      </w:pPr>
      <w:r>
        <w:rPr>
          <w:sz w:val="24"/>
        </w:rPr>
        <w:t>(19</w:t>
      </w:r>
      <w:r w:rsidR="00C5152A">
        <w:rPr>
          <w:sz w:val="24"/>
        </w:rPr>
        <w:t>.</w:t>
      </w:r>
      <w:r>
        <w:rPr>
          <w:sz w:val="24"/>
        </w:rPr>
        <w:t>10</w:t>
      </w:r>
      <w:r w:rsidR="00BB4F6C">
        <w:rPr>
          <w:sz w:val="24"/>
        </w:rPr>
        <w:t>)</w:t>
      </w:r>
      <w:r w:rsidR="00BB4F6C">
        <w:rPr>
          <w:sz w:val="24"/>
        </w:rPr>
        <w:tab/>
        <w:t xml:space="preserve">Antall stemmeberettigede: </w:t>
      </w:r>
      <w:r w:rsidR="00C85248">
        <w:rPr>
          <w:sz w:val="24"/>
        </w:rPr>
        <w:t>16</w:t>
      </w:r>
    </w:p>
    <w:p w14:paraId="537B2A04" w14:textId="1F1BDDBA" w:rsidR="00C5152A" w:rsidRDefault="00C14E95" w:rsidP="00C5152A">
      <w:pPr>
        <w:rPr>
          <w:sz w:val="24"/>
        </w:rPr>
      </w:pPr>
      <w:r>
        <w:rPr>
          <w:sz w:val="24"/>
        </w:rPr>
        <w:t>Stig-Martin Liavåg</w:t>
      </w:r>
      <w:r w:rsidR="005B34BC">
        <w:rPr>
          <w:sz w:val="24"/>
        </w:rPr>
        <w:t xml:space="preserve"> </w:t>
      </w:r>
      <w:r>
        <w:rPr>
          <w:sz w:val="24"/>
        </w:rPr>
        <w:t>innledet saken, sammen med Sigrun</w:t>
      </w:r>
      <w:r w:rsidR="00010A67">
        <w:rPr>
          <w:sz w:val="24"/>
        </w:rPr>
        <w:t xml:space="preserve"> H. Hitland</w:t>
      </w:r>
      <w:r>
        <w:rPr>
          <w:sz w:val="24"/>
        </w:rPr>
        <w:t xml:space="preserve"> </w:t>
      </w:r>
    </w:p>
    <w:p w14:paraId="3707BEBC" w14:textId="581B3CDF" w:rsidR="00C5152A" w:rsidRDefault="005B34BC" w:rsidP="00C5152A">
      <w:pPr>
        <w:rPr>
          <w:sz w:val="24"/>
        </w:rPr>
      </w:pPr>
      <w:r>
        <w:rPr>
          <w:sz w:val="24"/>
        </w:rPr>
        <w:t>Det ble stilt</w:t>
      </w:r>
      <w:r w:rsidR="00C5152A">
        <w:rPr>
          <w:sz w:val="24"/>
        </w:rPr>
        <w:t xml:space="preserve"> spørsmål til saken.</w:t>
      </w:r>
    </w:p>
    <w:p w14:paraId="3F2CFFA0" w14:textId="77777777" w:rsidR="00C5152A" w:rsidRDefault="00C5152A" w:rsidP="00C5152A">
      <w:pPr>
        <w:rPr>
          <w:sz w:val="24"/>
        </w:rPr>
      </w:pPr>
      <w:r>
        <w:rPr>
          <w:sz w:val="24"/>
        </w:rPr>
        <w:lastRenderedPageBreak/>
        <w:t>Saken ble diskutert</w:t>
      </w:r>
    </w:p>
    <w:p w14:paraId="57111FE7" w14:textId="7FD85827" w:rsidR="00C5152A" w:rsidRDefault="00C5152A" w:rsidP="00C5152A">
      <w:pPr>
        <w:pStyle w:val="Heading2"/>
      </w:pPr>
      <w:r>
        <w:t>Votering</w:t>
      </w:r>
    </w:p>
    <w:p w14:paraId="29BADE02" w14:textId="72DC40D7" w:rsidR="001E45C3" w:rsidRPr="001E45C3" w:rsidRDefault="001E45C3" w:rsidP="001E45C3">
      <w:pPr>
        <w:rPr>
          <w:lang w:eastAsia="nb-NO"/>
        </w:rPr>
      </w:pPr>
      <w:r>
        <w:rPr>
          <w:lang w:eastAsia="nb-NO"/>
        </w:rPr>
        <w:t>Enstemmig vedtatt</w:t>
      </w:r>
    </w:p>
    <w:p w14:paraId="2ABF0BDA" w14:textId="77777777" w:rsidR="00765C04" w:rsidRDefault="00765C04" w:rsidP="00C5152A">
      <w:pPr>
        <w:pStyle w:val="Heading2"/>
      </w:pPr>
    </w:p>
    <w:p w14:paraId="1516E948" w14:textId="20D872F6" w:rsidR="00C5152A" w:rsidRDefault="00C5152A" w:rsidP="00C5152A">
      <w:pPr>
        <w:pStyle w:val="Heading2"/>
      </w:pPr>
      <w:r>
        <w:t>Vedtak</w:t>
      </w:r>
    </w:p>
    <w:p w14:paraId="024DFD4B" w14:textId="071417EF" w:rsidR="00010A67" w:rsidRDefault="00010A67" w:rsidP="00010A67">
      <w:pPr>
        <w:pStyle w:val="NormalWeb"/>
        <w:spacing w:before="0" w:beforeAutospacing="0" w:after="0" w:afterAutospacing="0" w:line="360" w:lineRule="auto"/>
        <w:jc w:val="center"/>
      </w:pPr>
      <w:r>
        <w:rPr>
          <w:color w:val="000000"/>
          <w:sz w:val="48"/>
          <w:szCs w:val="48"/>
        </w:rPr>
        <w:t>«Resolusjon: Bevar internklinikkene!</w:t>
      </w:r>
    </w:p>
    <w:p w14:paraId="2662A12D" w14:textId="77777777" w:rsidR="00010A67" w:rsidRDefault="00010A67" w:rsidP="00010A67">
      <w:pPr>
        <w:pStyle w:val="NormalWeb"/>
        <w:spacing w:before="0" w:beforeAutospacing="0" w:after="200" w:afterAutospacing="0" w:line="360" w:lineRule="auto"/>
      </w:pPr>
      <w:r>
        <w:rPr>
          <w:color w:val="000000"/>
        </w:rPr>
        <w:t>Universitetet har som oppdrag å utdanne psykologer som kan bidra til å utvikle tjenestene de skal jobbe i og ikke bare fungere innenfor rammene av dem. Det er viktig å skille mellom det samfunnsoppdraget universitetene har til å utdanne psykologer og det samfunnsoppdraget spesialisthelsetjenesten har til å yte pasientbehandling. Formålet med internklinikkene er ikke å drive spesialiserte helsetjenester, men å være en del av profesjonsstudiet i psykologi. Dette har de andre universitetene som utdanner psykologer tatt inn over seg og de har derfor organisert internklinikker. Et samlet fagmiljø påpeker at internt organiserte klinikker er det som sikrer utdanningskvaliteten best. Det vil være synd om NTNU skulle gå vekk fra en ordning som har fungert godt i mange år og andre universitet bruker som eksempel når de utformer sine psykologutdanninger.</w:t>
      </w:r>
    </w:p>
    <w:p w14:paraId="30CE0837" w14:textId="77777777" w:rsidR="00010A67" w:rsidRDefault="00010A67" w:rsidP="00010A67">
      <w:pPr>
        <w:pStyle w:val="NormalWeb"/>
        <w:spacing w:before="0" w:beforeAutospacing="0" w:after="200" w:afterAutospacing="0" w:line="360" w:lineRule="auto"/>
      </w:pPr>
      <w:r>
        <w:rPr>
          <w:color w:val="000000"/>
        </w:rPr>
        <w:t xml:space="preserve">NTNU har et ansvar for å tilby sine studenter utdanning av høy kvalitet, som ruster dem til en variert arbeidshverdag med stort ansvar. For å sikre god opplæring er det viktig at det overordnede ansvaret for klinikkene ligger hos undervisere ved institutt for psykologi som har nødvendig pedagogisk og klinisk kompetanse. NTNU har i dag optimaliserte rammevilkår for å ivareta læringsmålene til profesjonsstudiet i psykologi, og kan tilpasse undervisningen i tråd med studenters tilbakemeldinger og et arbeidsliv i endring. </w:t>
      </w:r>
    </w:p>
    <w:p w14:paraId="6B1DFE82" w14:textId="287D2472" w:rsidR="00010A67" w:rsidRDefault="00010A67" w:rsidP="00010A67">
      <w:pPr>
        <w:pStyle w:val="NormalWeb"/>
        <w:spacing w:before="0" w:beforeAutospacing="0" w:after="200" w:afterAutospacing="0" w:line="360" w:lineRule="auto"/>
        <w:rPr>
          <w:color w:val="000000"/>
        </w:rPr>
      </w:pPr>
      <w:r>
        <w:rPr>
          <w:color w:val="000000"/>
        </w:rPr>
        <w:t xml:space="preserve">Du kan overføre et ansvar, men ikke en organisasjonskultur. NTNU har gjennom mange år bygget opp en kultur for studentmedvirkning, og internklinikkmodellen gir stor merverdi for studentene. En integrering av klinikkene under St.Olavs hospital vil legge så store juridiske føringer på driften at universitetets mulighet til å legge premisser for studentenes terapeutiske aktivitet og læring begrenses. For å sikre nødvendig utdanningskvalitet, må ansvaret for internklinikkene ligge hos universitetet og Institutt for psykologi. </w:t>
      </w:r>
    </w:p>
    <w:p w14:paraId="63EBDED6" w14:textId="00EBC104" w:rsidR="00010A67" w:rsidRDefault="00010A67" w:rsidP="00010A67">
      <w:pPr>
        <w:pStyle w:val="NormalWeb"/>
        <w:spacing w:before="0" w:beforeAutospacing="0" w:after="200" w:afterAutospacing="0" w:line="360" w:lineRule="auto"/>
        <w:rPr>
          <w:color w:val="000000"/>
        </w:rPr>
      </w:pPr>
    </w:p>
    <w:p w14:paraId="6F58723E" w14:textId="77777777" w:rsidR="00010A67" w:rsidRDefault="00010A67" w:rsidP="00010A67">
      <w:pPr>
        <w:pStyle w:val="NormalWeb"/>
        <w:spacing w:before="0" w:beforeAutospacing="0" w:after="200" w:afterAutospacing="0" w:line="360" w:lineRule="auto"/>
      </w:pPr>
    </w:p>
    <w:p w14:paraId="041E35C9" w14:textId="77777777" w:rsidR="00010A67" w:rsidRDefault="00010A67" w:rsidP="00010A67">
      <w:pPr>
        <w:pStyle w:val="NormalWeb"/>
        <w:spacing w:before="0" w:beforeAutospacing="0" w:after="200" w:afterAutospacing="0" w:line="360" w:lineRule="auto"/>
      </w:pPr>
      <w:r>
        <w:rPr>
          <w:b/>
          <w:bCs/>
          <w:color w:val="000000"/>
        </w:rPr>
        <w:lastRenderedPageBreak/>
        <w:t xml:space="preserve">Studenttinget krever at: </w:t>
      </w:r>
    </w:p>
    <w:p w14:paraId="16021F0A" w14:textId="77777777" w:rsidR="00010A67" w:rsidRDefault="00010A67" w:rsidP="00010A67">
      <w:pPr>
        <w:pStyle w:val="NormalWeb"/>
        <w:numPr>
          <w:ilvl w:val="0"/>
          <w:numId w:val="26"/>
        </w:numPr>
        <w:tabs>
          <w:tab w:val="clear" w:pos="1843"/>
        </w:tabs>
        <w:spacing w:before="0" w:beforeAutospacing="0" w:after="0" w:afterAutospacing="0" w:line="360" w:lineRule="auto"/>
        <w:textAlignment w:val="baseline"/>
        <w:rPr>
          <w:color w:val="000000"/>
          <w:sz w:val="22"/>
          <w:szCs w:val="22"/>
        </w:rPr>
      </w:pPr>
      <w:r>
        <w:rPr>
          <w:color w:val="000000"/>
          <w:sz w:val="22"/>
          <w:szCs w:val="22"/>
        </w:rPr>
        <w:t>Internklinikkene bevares under NTNU for å sikre dagens utdanningskvalitet gjennom opprettholdelse av studentenes medvirkning og de ansattes faglige autonomi.</w:t>
      </w:r>
    </w:p>
    <w:p w14:paraId="6A6D6CE4" w14:textId="77777777" w:rsidR="00010A67" w:rsidRDefault="00010A67" w:rsidP="00010A67">
      <w:pPr>
        <w:pStyle w:val="NormalWeb"/>
        <w:numPr>
          <w:ilvl w:val="0"/>
          <w:numId w:val="26"/>
        </w:numPr>
        <w:tabs>
          <w:tab w:val="clear" w:pos="1843"/>
        </w:tabs>
        <w:spacing w:before="0" w:beforeAutospacing="0" w:after="0" w:afterAutospacing="0" w:line="360" w:lineRule="auto"/>
        <w:textAlignment w:val="baseline"/>
        <w:rPr>
          <w:color w:val="000000"/>
          <w:sz w:val="22"/>
          <w:szCs w:val="22"/>
        </w:rPr>
      </w:pPr>
      <w:r>
        <w:rPr>
          <w:color w:val="000000"/>
          <w:sz w:val="22"/>
          <w:szCs w:val="22"/>
        </w:rPr>
        <w:t>NTNU ivaretar det viktige lavterskeltilbudet internklinikkene representerer for studenter.</w:t>
      </w:r>
    </w:p>
    <w:p w14:paraId="02F751C1" w14:textId="6C544408" w:rsidR="00010A67" w:rsidRPr="00206BC1" w:rsidRDefault="00010A67" w:rsidP="00010A67">
      <w:pPr>
        <w:pStyle w:val="NormalWeb"/>
        <w:numPr>
          <w:ilvl w:val="0"/>
          <w:numId w:val="26"/>
        </w:numPr>
        <w:tabs>
          <w:tab w:val="clear" w:pos="1843"/>
        </w:tabs>
        <w:spacing w:before="0" w:beforeAutospacing="0" w:after="0" w:afterAutospacing="0" w:line="360" w:lineRule="auto"/>
        <w:textAlignment w:val="baseline"/>
      </w:pPr>
      <w:r w:rsidRPr="00206BC1">
        <w:rPr>
          <w:color w:val="000000"/>
          <w:sz w:val="22"/>
          <w:szCs w:val="22"/>
        </w:rPr>
        <w:t>Driften av internklinikken</w:t>
      </w:r>
      <w:r>
        <w:rPr>
          <w:color w:val="000000"/>
          <w:sz w:val="22"/>
          <w:szCs w:val="22"/>
        </w:rPr>
        <w:t>e må ligge under Institutt for p</w:t>
      </w:r>
      <w:r w:rsidRPr="00206BC1">
        <w:rPr>
          <w:color w:val="000000"/>
          <w:sz w:val="22"/>
          <w:szCs w:val="22"/>
        </w:rPr>
        <w:t>sykologi ved NTNU.</w:t>
      </w:r>
      <w:r>
        <w:rPr>
          <w:color w:val="000000"/>
          <w:sz w:val="22"/>
          <w:szCs w:val="22"/>
        </w:rPr>
        <w:t>»</w:t>
      </w:r>
    </w:p>
    <w:p w14:paraId="750B0FAD" w14:textId="72E4CA66" w:rsidR="001E45C3" w:rsidRPr="00765C04" w:rsidRDefault="001E45C3" w:rsidP="001F0FEF">
      <w:pPr>
        <w:spacing w:after="0"/>
        <w:rPr>
          <w:sz w:val="24"/>
          <w:szCs w:val="24"/>
        </w:rPr>
      </w:pPr>
    </w:p>
    <w:p w14:paraId="4E358DE2" w14:textId="77777777" w:rsidR="00D1087C" w:rsidRDefault="00D1087C" w:rsidP="001F0FEF">
      <w:pPr>
        <w:spacing w:after="0"/>
        <w:rPr>
          <w:sz w:val="24"/>
          <w:szCs w:val="24"/>
        </w:rPr>
      </w:pPr>
    </w:p>
    <w:p w14:paraId="26A4DB6A" w14:textId="60F66166" w:rsidR="00CC43FE" w:rsidRPr="00A5658E" w:rsidRDefault="00BB4F6C" w:rsidP="00CC43FE">
      <w:pPr>
        <w:pStyle w:val="Heading1"/>
        <w:rPr>
          <w:rStyle w:val="Emphasis"/>
          <w:i w:val="0"/>
          <w:sz w:val="28"/>
        </w:rPr>
      </w:pPr>
      <w:r>
        <w:rPr>
          <w:rStyle w:val="Emphasis"/>
          <w:i w:val="0"/>
          <w:sz w:val="28"/>
        </w:rPr>
        <w:t>STi-sak 38</w:t>
      </w:r>
      <w:r w:rsidR="00CC43FE">
        <w:rPr>
          <w:rStyle w:val="Emphasis"/>
          <w:i w:val="0"/>
          <w:sz w:val="28"/>
        </w:rPr>
        <w:t>/18</w:t>
      </w:r>
      <w:r w:rsidR="00CC43FE">
        <w:rPr>
          <w:rStyle w:val="Emphasis"/>
          <w:i w:val="0"/>
          <w:sz w:val="28"/>
        </w:rPr>
        <w:tab/>
      </w:r>
      <w:r>
        <w:rPr>
          <w:rStyle w:val="Emphasis"/>
          <w:i w:val="0"/>
          <w:sz w:val="28"/>
        </w:rPr>
        <w:t>Positiv særbehandling på NTNU</w:t>
      </w:r>
    </w:p>
    <w:p w14:paraId="1D823206" w14:textId="7D4CC024" w:rsidR="00CC43FE" w:rsidRDefault="00C85248" w:rsidP="00CC43FE">
      <w:pPr>
        <w:rPr>
          <w:sz w:val="24"/>
        </w:rPr>
      </w:pPr>
      <w:r>
        <w:rPr>
          <w:sz w:val="24"/>
        </w:rPr>
        <w:t>(19</w:t>
      </w:r>
      <w:r w:rsidR="00CC43FE">
        <w:rPr>
          <w:sz w:val="24"/>
        </w:rPr>
        <w:t>.</w:t>
      </w:r>
      <w:r>
        <w:rPr>
          <w:sz w:val="24"/>
        </w:rPr>
        <w:t>35</w:t>
      </w:r>
      <w:r w:rsidR="00BB4F6C">
        <w:rPr>
          <w:sz w:val="24"/>
        </w:rPr>
        <w:t>)</w:t>
      </w:r>
      <w:r w:rsidR="00BB4F6C">
        <w:rPr>
          <w:sz w:val="24"/>
        </w:rPr>
        <w:tab/>
        <w:t xml:space="preserve">Antall stemmeberettigede: </w:t>
      </w:r>
      <w:r w:rsidR="00D811B2">
        <w:rPr>
          <w:sz w:val="24"/>
        </w:rPr>
        <w:t>15</w:t>
      </w:r>
    </w:p>
    <w:p w14:paraId="0E319BB6" w14:textId="3408626C" w:rsidR="00CC43FE" w:rsidRDefault="00C85248" w:rsidP="00CC43FE">
      <w:pPr>
        <w:rPr>
          <w:sz w:val="24"/>
        </w:rPr>
      </w:pPr>
      <w:r>
        <w:rPr>
          <w:sz w:val="24"/>
        </w:rPr>
        <w:t>Stig-Martin Liavåg</w:t>
      </w:r>
      <w:r w:rsidR="00D1087C">
        <w:rPr>
          <w:sz w:val="24"/>
        </w:rPr>
        <w:t xml:space="preserve"> innledet</w:t>
      </w:r>
      <w:r w:rsidR="00CC43FE">
        <w:rPr>
          <w:sz w:val="24"/>
        </w:rPr>
        <w:t xml:space="preserve"> saken, </w:t>
      </w:r>
    </w:p>
    <w:p w14:paraId="202F57CE" w14:textId="3DBE35DD" w:rsidR="00CC43FE" w:rsidRDefault="00CC43FE" w:rsidP="00CC43FE">
      <w:pPr>
        <w:rPr>
          <w:sz w:val="24"/>
        </w:rPr>
      </w:pPr>
      <w:r>
        <w:rPr>
          <w:sz w:val="24"/>
        </w:rPr>
        <w:t xml:space="preserve">Det </w:t>
      </w:r>
      <w:r w:rsidR="00D1087C">
        <w:rPr>
          <w:sz w:val="24"/>
        </w:rPr>
        <w:t>ble stilt</w:t>
      </w:r>
      <w:r w:rsidR="00765C04">
        <w:rPr>
          <w:sz w:val="24"/>
        </w:rPr>
        <w:t xml:space="preserve"> spørsmål til saken før det ble gått til debatt.</w:t>
      </w:r>
    </w:p>
    <w:p w14:paraId="64468145" w14:textId="716BECBB" w:rsidR="00765C04" w:rsidRDefault="002A3031" w:rsidP="002A3031">
      <w:pPr>
        <w:spacing w:after="0"/>
        <w:rPr>
          <w:sz w:val="24"/>
          <w:szCs w:val="24"/>
        </w:rPr>
      </w:pPr>
      <w:r w:rsidRPr="002A3031">
        <w:rPr>
          <w:sz w:val="24"/>
          <w:szCs w:val="24"/>
        </w:rPr>
        <w:t>Det kom inn 10 endrings-/ tilleggsforslag til saken</w:t>
      </w:r>
      <w:r w:rsidR="0003282A">
        <w:rPr>
          <w:sz w:val="24"/>
          <w:szCs w:val="24"/>
        </w:rPr>
        <w:t>.</w:t>
      </w:r>
    </w:p>
    <w:p w14:paraId="487F3392" w14:textId="77777777" w:rsidR="002A3031" w:rsidRPr="002A3031" w:rsidRDefault="002A3031" w:rsidP="002A3031">
      <w:pPr>
        <w:spacing w:after="0"/>
        <w:rPr>
          <w:sz w:val="24"/>
          <w:szCs w:val="24"/>
        </w:rPr>
      </w:pPr>
    </w:p>
    <w:p w14:paraId="49419E45" w14:textId="77777777" w:rsidR="002A3031" w:rsidRPr="002A3031" w:rsidRDefault="002A3031" w:rsidP="002A3031">
      <w:pPr>
        <w:spacing w:after="0"/>
        <w:rPr>
          <w:sz w:val="24"/>
          <w:szCs w:val="24"/>
        </w:rPr>
      </w:pPr>
      <w:r w:rsidRPr="002A3031">
        <w:rPr>
          <w:sz w:val="24"/>
          <w:szCs w:val="24"/>
        </w:rPr>
        <w:t>Forslag 1:</w:t>
      </w:r>
      <w:r w:rsidRPr="002A3031">
        <w:rPr>
          <w:sz w:val="24"/>
          <w:szCs w:val="24"/>
        </w:rPr>
        <w:tab/>
        <w:t>Fremmet av Cecilie B. Rausten</w:t>
      </w:r>
    </w:p>
    <w:p w14:paraId="642B9103" w14:textId="4EDEBE5E" w:rsidR="002A3031" w:rsidRPr="002A3031" w:rsidRDefault="002A3031" w:rsidP="002A3031">
      <w:pPr>
        <w:spacing w:after="0"/>
        <w:rPr>
          <w:sz w:val="24"/>
          <w:szCs w:val="24"/>
        </w:rPr>
      </w:pPr>
      <w:r w:rsidRPr="002A3031">
        <w:rPr>
          <w:sz w:val="24"/>
          <w:szCs w:val="24"/>
        </w:rPr>
        <w:t>Endring linje 159:…endre «bør» til «kan»</w:t>
      </w:r>
    </w:p>
    <w:p w14:paraId="3B4D53F0" w14:textId="77777777" w:rsidR="0003282A" w:rsidRDefault="0003282A" w:rsidP="00F74771">
      <w:pPr>
        <w:spacing w:after="0"/>
        <w:rPr>
          <w:sz w:val="24"/>
          <w:szCs w:val="24"/>
        </w:rPr>
      </w:pPr>
    </w:p>
    <w:p w14:paraId="521377A1" w14:textId="125AAA8B" w:rsidR="00F74771" w:rsidRDefault="00F74771" w:rsidP="00F74771">
      <w:pPr>
        <w:spacing w:after="0"/>
        <w:rPr>
          <w:sz w:val="24"/>
          <w:szCs w:val="24"/>
        </w:rPr>
      </w:pPr>
      <w:r>
        <w:rPr>
          <w:sz w:val="24"/>
          <w:szCs w:val="24"/>
        </w:rPr>
        <w:t xml:space="preserve">Forslag </w:t>
      </w:r>
      <w:r w:rsidRPr="00F74771">
        <w:rPr>
          <w:sz w:val="24"/>
          <w:szCs w:val="24"/>
        </w:rPr>
        <w:t xml:space="preserve">2. </w:t>
      </w:r>
      <w:r>
        <w:rPr>
          <w:sz w:val="24"/>
          <w:szCs w:val="24"/>
        </w:rPr>
        <w:tab/>
        <w:t>Fremmet av Gøran Gedde-Dahl</w:t>
      </w:r>
    </w:p>
    <w:p w14:paraId="3EF9D2F1" w14:textId="63444EE2" w:rsidR="00F74771" w:rsidRPr="00F74771" w:rsidRDefault="00F74771" w:rsidP="00F74771">
      <w:pPr>
        <w:spacing w:after="0"/>
        <w:rPr>
          <w:sz w:val="24"/>
          <w:szCs w:val="24"/>
        </w:rPr>
      </w:pPr>
      <w:r w:rsidRPr="00F74771">
        <w:rPr>
          <w:sz w:val="24"/>
          <w:szCs w:val="24"/>
        </w:rPr>
        <w:t xml:space="preserve">Endring og stryk: linje 159 </w:t>
      </w:r>
    </w:p>
    <w:p w14:paraId="111E4A9C" w14:textId="77777777" w:rsidR="00F74771" w:rsidRPr="00F74771" w:rsidRDefault="00F74771" w:rsidP="00F74771">
      <w:pPr>
        <w:spacing w:after="0"/>
        <w:rPr>
          <w:sz w:val="24"/>
          <w:szCs w:val="24"/>
        </w:rPr>
      </w:pPr>
      <w:r w:rsidRPr="00F74771">
        <w:rPr>
          <w:sz w:val="24"/>
          <w:szCs w:val="24"/>
        </w:rPr>
        <w:t>…. Kjønnsbalanse kan kjønnspoeng brukast for å sikre kjønnsbalanse i det enkelte studie</w:t>
      </w:r>
    </w:p>
    <w:p w14:paraId="5220FB18" w14:textId="2DFA4593" w:rsidR="00F74771" w:rsidRPr="00F74771" w:rsidRDefault="00F74771" w:rsidP="00F74771">
      <w:pPr>
        <w:spacing w:after="0"/>
        <w:rPr>
          <w:sz w:val="24"/>
          <w:szCs w:val="24"/>
        </w:rPr>
      </w:pPr>
      <w:r w:rsidRPr="00F74771">
        <w:rPr>
          <w:sz w:val="24"/>
          <w:szCs w:val="24"/>
        </w:rPr>
        <w:t>Stryke kvotering</w:t>
      </w:r>
    </w:p>
    <w:p w14:paraId="1115EE89" w14:textId="77777777" w:rsidR="00F74771" w:rsidRDefault="00F74771" w:rsidP="002A3031"/>
    <w:p w14:paraId="56D2F89A" w14:textId="77777777" w:rsidR="00F74771" w:rsidRDefault="00F74771" w:rsidP="00F74771">
      <w:pPr>
        <w:spacing w:after="0"/>
        <w:rPr>
          <w:sz w:val="24"/>
          <w:szCs w:val="24"/>
        </w:rPr>
      </w:pPr>
      <w:r>
        <w:rPr>
          <w:sz w:val="24"/>
          <w:szCs w:val="24"/>
        </w:rPr>
        <w:t xml:space="preserve">Forslag </w:t>
      </w:r>
      <w:r w:rsidR="002A3031" w:rsidRPr="00F74771">
        <w:rPr>
          <w:sz w:val="24"/>
          <w:szCs w:val="24"/>
        </w:rPr>
        <w:t>3.</w:t>
      </w:r>
      <w:r>
        <w:rPr>
          <w:sz w:val="24"/>
          <w:szCs w:val="24"/>
        </w:rPr>
        <w:tab/>
        <w:t>Fremmet av Oskar Dale</w:t>
      </w:r>
    </w:p>
    <w:p w14:paraId="20497F21" w14:textId="7ED951EC" w:rsidR="002A3031" w:rsidRPr="00F74771" w:rsidRDefault="003F5E3F" w:rsidP="00F74771">
      <w:pPr>
        <w:spacing w:after="0"/>
        <w:rPr>
          <w:sz w:val="24"/>
          <w:szCs w:val="24"/>
        </w:rPr>
      </w:pPr>
      <w:r>
        <w:rPr>
          <w:sz w:val="24"/>
          <w:szCs w:val="24"/>
        </w:rPr>
        <w:t>Endring linje 159</w:t>
      </w:r>
    </w:p>
    <w:p w14:paraId="3E9EE84F" w14:textId="77777777" w:rsidR="002A3031" w:rsidRPr="00F74771" w:rsidRDefault="002A3031" w:rsidP="00F74771">
      <w:pPr>
        <w:spacing w:after="0"/>
        <w:rPr>
          <w:sz w:val="24"/>
          <w:szCs w:val="24"/>
        </w:rPr>
      </w:pPr>
      <w:r w:rsidRPr="00F74771">
        <w:rPr>
          <w:sz w:val="24"/>
          <w:szCs w:val="24"/>
        </w:rPr>
        <w:t>(…) jamnere kjønnsbalanse bør kjønnspoeng og kvotering med karakterkrav brukast for å (…)</w:t>
      </w:r>
    </w:p>
    <w:p w14:paraId="012F9E8D" w14:textId="77777777" w:rsidR="00F74771" w:rsidRDefault="00F74771" w:rsidP="00F74771">
      <w:pPr>
        <w:spacing w:after="0"/>
        <w:rPr>
          <w:sz w:val="24"/>
          <w:szCs w:val="24"/>
        </w:rPr>
      </w:pPr>
    </w:p>
    <w:p w14:paraId="5BE4ADEA" w14:textId="77777777" w:rsidR="003F5E3F" w:rsidRDefault="003F5E3F" w:rsidP="00F74771">
      <w:pPr>
        <w:spacing w:after="0"/>
        <w:rPr>
          <w:sz w:val="24"/>
          <w:szCs w:val="24"/>
        </w:rPr>
      </w:pPr>
      <w:r>
        <w:rPr>
          <w:sz w:val="24"/>
          <w:szCs w:val="24"/>
        </w:rPr>
        <w:t xml:space="preserve">Forslag </w:t>
      </w:r>
      <w:r w:rsidR="002A3031" w:rsidRPr="00F74771">
        <w:rPr>
          <w:sz w:val="24"/>
          <w:szCs w:val="24"/>
        </w:rPr>
        <w:t xml:space="preserve">4. </w:t>
      </w:r>
      <w:r>
        <w:rPr>
          <w:sz w:val="24"/>
          <w:szCs w:val="24"/>
        </w:rPr>
        <w:tab/>
        <w:t>Fremmet av Gøran Gedde-Dahl</w:t>
      </w:r>
    </w:p>
    <w:p w14:paraId="061855D9" w14:textId="27335CB1" w:rsidR="002A3031" w:rsidRPr="00F74771" w:rsidRDefault="002A3031" w:rsidP="00F74771">
      <w:pPr>
        <w:spacing w:after="0"/>
        <w:rPr>
          <w:sz w:val="24"/>
          <w:szCs w:val="24"/>
        </w:rPr>
      </w:pPr>
      <w:r w:rsidRPr="00F74771">
        <w:rPr>
          <w:sz w:val="24"/>
          <w:szCs w:val="24"/>
        </w:rPr>
        <w:t>Tilleg</w:t>
      </w:r>
      <w:r w:rsidR="003F5E3F">
        <w:rPr>
          <w:sz w:val="24"/>
          <w:szCs w:val="24"/>
        </w:rPr>
        <w:t>g linje 163</w:t>
      </w:r>
    </w:p>
    <w:p w14:paraId="6EA210EA" w14:textId="77777777" w:rsidR="002A3031" w:rsidRPr="00F74771" w:rsidRDefault="002A3031" w:rsidP="00F74771">
      <w:pPr>
        <w:spacing w:after="0"/>
        <w:rPr>
          <w:sz w:val="24"/>
          <w:szCs w:val="24"/>
        </w:rPr>
      </w:pPr>
      <w:r w:rsidRPr="00F74771">
        <w:rPr>
          <w:sz w:val="24"/>
          <w:szCs w:val="24"/>
        </w:rPr>
        <w:t>«om kvotering skal innføres skal det foreligge poengkrav som sikrer at spriket mellom ordinære opptakskrav og poengsnittet i kvotene ikke blir for stort.»</w:t>
      </w:r>
    </w:p>
    <w:p w14:paraId="0DEC6B4D" w14:textId="77777777" w:rsidR="002A3031" w:rsidRDefault="002A3031" w:rsidP="002A3031"/>
    <w:p w14:paraId="0801DBC2" w14:textId="77777777" w:rsidR="003F5E3F" w:rsidRPr="00523515" w:rsidRDefault="003F5E3F" w:rsidP="003F5E3F">
      <w:pPr>
        <w:spacing w:after="0"/>
        <w:rPr>
          <w:sz w:val="24"/>
          <w:szCs w:val="24"/>
        </w:rPr>
      </w:pPr>
      <w:r w:rsidRPr="00523515">
        <w:rPr>
          <w:sz w:val="24"/>
          <w:szCs w:val="24"/>
        </w:rPr>
        <w:t>Forslag 5:</w:t>
      </w:r>
      <w:r w:rsidRPr="00523515">
        <w:rPr>
          <w:sz w:val="24"/>
          <w:szCs w:val="24"/>
        </w:rPr>
        <w:tab/>
        <w:t>Fremmet av Jakob Louis Karlsen</w:t>
      </w:r>
    </w:p>
    <w:p w14:paraId="41DD1B2D" w14:textId="57E75E1E" w:rsidR="002A3031" w:rsidRPr="00523515" w:rsidRDefault="003F5E3F" w:rsidP="003F5E3F">
      <w:pPr>
        <w:spacing w:after="0"/>
        <w:rPr>
          <w:sz w:val="24"/>
          <w:szCs w:val="24"/>
        </w:rPr>
      </w:pPr>
      <w:r w:rsidRPr="00523515">
        <w:rPr>
          <w:sz w:val="24"/>
          <w:szCs w:val="24"/>
        </w:rPr>
        <w:t>Tillegg</w:t>
      </w:r>
    </w:p>
    <w:p w14:paraId="5A685BA5" w14:textId="77777777" w:rsidR="002A3031" w:rsidRPr="00523515" w:rsidRDefault="002A3031" w:rsidP="003F5E3F">
      <w:pPr>
        <w:spacing w:after="0"/>
        <w:rPr>
          <w:sz w:val="24"/>
          <w:szCs w:val="24"/>
        </w:rPr>
      </w:pPr>
      <w:r w:rsidRPr="00523515">
        <w:rPr>
          <w:sz w:val="24"/>
          <w:szCs w:val="24"/>
        </w:rPr>
        <w:t>«Bruke kjønnspoeng og kvotering ved 20 % underrepresenterte»</w:t>
      </w:r>
    </w:p>
    <w:p w14:paraId="7C704E65" w14:textId="77777777" w:rsidR="002A3031" w:rsidRDefault="002A3031" w:rsidP="002A3031"/>
    <w:p w14:paraId="09782619" w14:textId="77777777" w:rsidR="003F5E3F" w:rsidRPr="00523515" w:rsidRDefault="003F5E3F" w:rsidP="003F5E3F">
      <w:pPr>
        <w:spacing w:after="0"/>
        <w:rPr>
          <w:sz w:val="24"/>
          <w:szCs w:val="24"/>
        </w:rPr>
      </w:pPr>
      <w:r w:rsidRPr="00523515">
        <w:rPr>
          <w:sz w:val="24"/>
          <w:szCs w:val="24"/>
        </w:rPr>
        <w:t>Forslag 6:</w:t>
      </w:r>
      <w:r w:rsidRPr="00523515">
        <w:rPr>
          <w:sz w:val="24"/>
          <w:szCs w:val="24"/>
        </w:rPr>
        <w:tab/>
        <w:t>Fremmet av Jakob Louis Karlsen</w:t>
      </w:r>
    </w:p>
    <w:p w14:paraId="615A3BD6" w14:textId="77777777" w:rsidR="003F5E3F" w:rsidRPr="00523515" w:rsidRDefault="003F5E3F" w:rsidP="003F5E3F">
      <w:pPr>
        <w:spacing w:after="0"/>
        <w:rPr>
          <w:sz w:val="24"/>
          <w:szCs w:val="24"/>
        </w:rPr>
      </w:pPr>
      <w:r w:rsidRPr="00523515">
        <w:rPr>
          <w:sz w:val="24"/>
          <w:szCs w:val="24"/>
        </w:rPr>
        <w:t>Tillegg</w:t>
      </w:r>
    </w:p>
    <w:p w14:paraId="72562E01" w14:textId="5DB667C4" w:rsidR="002A3031" w:rsidRPr="00523515" w:rsidRDefault="003F5E3F" w:rsidP="003F5E3F">
      <w:pPr>
        <w:spacing w:after="0"/>
        <w:rPr>
          <w:sz w:val="24"/>
          <w:szCs w:val="24"/>
        </w:rPr>
      </w:pPr>
      <w:r w:rsidRPr="00523515">
        <w:rPr>
          <w:sz w:val="24"/>
          <w:szCs w:val="24"/>
        </w:rPr>
        <w:t xml:space="preserve"> </w:t>
      </w:r>
      <w:r w:rsidR="002A3031" w:rsidRPr="00523515">
        <w:rPr>
          <w:sz w:val="24"/>
          <w:szCs w:val="24"/>
        </w:rPr>
        <w:t>«Kjønnsspesifikke rekrutterings - og motivasjonstiltak er nok ved jenter for teknologiutdanninger»</w:t>
      </w:r>
    </w:p>
    <w:p w14:paraId="000F5678" w14:textId="77777777" w:rsidR="003F5E3F" w:rsidRPr="00523515" w:rsidRDefault="003F5E3F" w:rsidP="003F5E3F">
      <w:pPr>
        <w:spacing w:after="0"/>
        <w:rPr>
          <w:sz w:val="24"/>
          <w:szCs w:val="24"/>
        </w:rPr>
      </w:pPr>
      <w:r w:rsidRPr="00523515">
        <w:rPr>
          <w:sz w:val="24"/>
          <w:szCs w:val="24"/>
        </w:rPr>
        <w:lastRenderedPageBreak/>
        <w:t>Forslag 7:</w:t>
      </w:r>
      <w:r w:rsidRPr="00523515">
        <w:rPr>
          <w:sz w:val="24"/>
          <w:szCs w:val="24"/>
        </w:rPr>
        <w:tab/>
        <w:t>Fremmet av Jakob Louis Karlsen</w:t>
      </w:r>
    </w:p>
    <w:p w14:paraId="6774EDD1" w14:textId="77777777" w:rsidR="003F5E3F" w:rsidRPr="00523515" w:rsidRDefault="003F5E3F" w:rsidP="003F5E3F">
      <w:pPr>
        <w:spacing w:after="0"/>
        <w:rPr>
          <w:sz w:val="24"/>
          <w:szCs w:val="24"/>
        </w:rPr>
      </w:pPr>
      <w:r w:rsidRPr="00523515">
        <w:rPr>
          <w:sz w:val="24"/>
          <w:szCs w:val="24"/>
        </w:rPr>
        <w:t>Tillegg</w:t>
      </w:r>
    </w:p>
    <w:p w14:paraId="292EA0FD" w14:textId="77777777" w:rsidR="002A3031" w:rsidRPr="00523515" w:rsidRDefault="002A3031" w:rsidP="003F5E3F">
      <w:pPr>
        <w:spacing w:after="0"/>
        <w:rPr>
          <w:sz w:val="24"/>
          <w:szCs w:val="24"/>
        </w:rPr>
      </w:pPr>
      <w:r w:rsidRPr="00523515">
        <w:rPr>
          <w:sz w:val="24"/>
          <w:szCs w:val="24"/>
        </w:rPr>
        <w:t>«Bioingeniør og andre teknologiutdanninger må styrkes der gutter er underrepresentert med rekrutterings- og motivasjonstiltak»</w:t>
      </w:r>
    </w:p>
    <w:p w14:paraId="237C7A23" w14:textId="77777777" w:rsidR="002A3031" w:rsidRPr="00523515" w:rsidRDefault="002A3031" w:rsidP="002A3031">
      <w:pPr>
        <w:rPr>
          <w:sz w:val="24"/>
          <w:szCs w:val="24"/>
        </w:rPr>
      </w:pPr>
    </w:p>
    <w:p w14:paraId="79DC6437" w14:textId="77777777" w:rsidR="003F5E3F" w:rsidRPr="00523515" w:rsidRDefault="003F5E3F" w:rsidP="003F5E3F">
      <w:pPr>
        <w:spacing w:after="0"/>
        <w:rPr>
          <w:sz w:val="24"/>
          <w:szCs w:val="24"/>
        </w:rPr>
      </w:pPr>
      <w:r w:rsidRPr="00523515">
        <w:rPr>
          <w:sz w:val="24"/>
          <w:szCs w:val="24"/>
        </w:rPr>
        <w:t>Forslag 8:</w:t>
      </w:r>
      <w:r w:rsidRPr="00523515">
        <w:rPr>
          <w:sz w:val="24"/>
          <w:szCs w:val="24"/>
        </w:rPr>
        <w:tab/>
        <w:t>Fremmet av Nora Iman Hagesæther</w:t>
      </w:r>
    </w:p>
    <w:p w14:paraId="6507C9D0" w14:textId="4F790C8E" w:rsidR="002A3031" w:rsidRPr="00523515" w:rsidRDefault="003F5E3F" w:rsidP="003F5E3F">
      <w:pPr>
        <w:spacing w:after="0"/>
        <w:rPr>
          <w:sz w:val="24"/>
          <w:szCs w:val="24"/>
        </w:rPr>
      </w:pPr>
      <w:r w:rsidRPr="00523515">
        <w:rPr>
          <w:sz w:val="24"/>
          <w:szCs w:val="24"/>
        </w:rPr>
        <w:t>Tillegg</w:t>
      </w:r>
    </w:p>
    <w:p w14:paraId="76D623E0" w14:textId="77777777" w:rsidR="002A3031" w:rsidRPr="00523515" w:rsidRDefault="002A3031" w:rsidP="003F5E3F">
      <w:pPr>
        <w:spacing w:after="0"/>
        <w:rPr>
          <w:sz w:val="24"/>
          <w:szCs w:val="24"/>
        </w:rPr>
      </w:pPr>
      <w:r w:rsidRPr="00523515">
        <w:rPr>
          <w:sz w:val="24"/>
          <w:szCs w:val="24"/>
        </w:rPr>
        <w:t>«Arbeidsutvalget skal ta initiativ til et nasjonalt samarbeid om kjønnsbalanse i akademia gjennom Norsk Studentorganisasjon»</w:t>
      </w:r>
    </w:p>
    <w:p w14:paraId="64EE65B8" w14:textId="77777777" w:rsidR="002A3031" w:rsidRPr="00523515" w:rsidRDefault="002A3031" w:rsidP="002A3031">
      <w:pPr>
        <w:rPr>
          <w:sz w:val="24"/>
          <w:szCs w:val="24"/>
        </w:rPr>
      </w:pPr>
    </w:p>
    <w:p w14:paraId="3E6D1ECE" w14:textId="711C3BD9" w:rsidR="003F5E3F" w:rsidRPr="00523515" w:rsidRDefault="003F5E3F" w:rsidP="003F5E3F">
      <w:pPr>
        <w:spacing w:after="0"/>
        <w:rPr>
          <w:sz w:val="24"/>
          <w:szCs w:val="24"/>
        </w:rPr>
      </w:pPr>
      <w:r w:rsidRPr="00523515">
        <w:rPr>
          <w:sz w:val="24"/>
          <w:szCs w:val="24"/>
        </w:rPr>
        <w:t>Forslag 9:</w:t>
      </w:r>
      <w:r w:rsidRPr="00523515">
        <w:rPr>
          <w:sz w:val="24"/>
          <w:szCs w:val="24"/>
        </w:rPr>
        <w:tab/>
        <w:t>Fremmet av Nora Iman Hagesæther</w:t>
      </w:r>
    </w:p>
    <w:p w14:paraId="7B4398C1" w14:textId="77777777" w:rsidR="003F5E3F" w:rsidRPr="00523515" w:rsidRDefault="003F5E3F" w:rsidP="003F5E3F">
      <w:pPr>
        <w:spacing w:after="0"/>
        <w:rPr>
          <w:sz w:val="24"/>
          <w:szCs w:val="24"/>
        </w:rPr>
      </w:pPr>
      <w:r w:rsidRPr="00523515">
        <w:rPr>
          <w:sz w:val="24"/>
          <w:szCs w:val="24"/>
        </w:rPr>
        <w:t>Tillegg</w:t>
      </w:r>
    </w:p>
    <w:p w14:paraId="15CD1B08" w14:textId="6B480EBC" w:rsidR="002A3031" w:rsidRPr="00523515" w:rsidRDefault="003F5E3F" w:rsidP="003F5E3F">
      <w:pPr>
        <w:spacing w:after="0"/>
        <w:rPr>
          <w:sz w:val="24"/>
          <w:szCs w:val="24"/>
        </w:rPr>
      </w:pPr>
      <w:r w:rsidRPr="00523515">
        <w:rPr>
          <w:sz w:val="24"/>
          <w:szCs w:val="24"/>
        </w:rPr>
        <w:t xml:space="preserve"> </w:t>
      </w:r>
      <w:r w:rsidR="002A3031" w:rsidRPr="00523515">
        <w:rPr>
          <w:sz w:val="24"/>
          <w:szCs w:val="24"/>
        </w:rPr>
        <w:t>«Der det har blitt benyttet tiltak for å forbedre kjønnsbalansen ved et studie, skal dette evalueres med hensyn til studentenes trivsel, akademiske prestasjoner og frafall fra studiet»</w:t>
      </w:r>
    </w:p>
    <w:p w14:paraId="2F819F8F" w14:textId="77777777" w:rsidR="002A3031" w:rsidRPr="00523515" w:rsidRDefault="002A3031" w:rsidP="002A3031">
      <w:pPr>
        <w:rPr>
          <w:sz w:val="24"/>
          <w:szCs w:val="24"/>
        </w:rPr>
      </w:pPr>
    </w:p>
    <w:p w14:paraId="645E173F" w14:textId="581BB5CB" w:rsidR="003F5E3F" w:rsidRPr="00523515" w:rsidRDefault="003F5E3F" w:rsidP="003F5E3F">
      <w:pPr>
        <w:spacing w:after="0"/>
        <w:rPr>
          <w:sz w:val="24"/>
          <w:szCs w:val="24"/>
        </w:rPr>
      </w:pPr>
      <w:r w:rsidRPr="00523515">
        <w:rPr>
          <w:sz w:val="24"/>
          <w:szCs w:val="24"/>
        </w:rPr>
        <w:t>Forslag 10:</w:t>
      </w:r>
      <w:r w:rsidRPr="00523515">
        <w:rPr>
          <w:sz w:val="24"/>
          <w:szCs w:val="24"/>
        </w:rPr>
        <w:tab/>
        <w:t xml:space="preserve">Fremmet av Thiren </w:t>
      </w:r>
      <w:r w:rsidRPr="00F86B05">
        <w:rPr>
          <w:sz w:val="24"/>
          <w:szCs w:val="24"/>
        </w:rPr>
        <w:t>Sriskantharajah</w:t>
      </w:r>
    </w:p>
    <w:p w14:paraId="08AEA9DA" w14:textId="77777777" w:rsidR="003F5E3F" w:rsidRPr="00523515" w:rsidRDefault="003F5E3F" w:rsidP="003F5E3F">
      <w:pPr>
        <w:spacing w:after="0"/>
        <w:rPr>
          <w:sz w:val="24"/>
          <w:szCs w:val="24"/>
        </w:rPr>
      </w:pPr>
      <w:r w:rsidRPr="00523515">
        <w:rPr>
          <w:sz w:val="24"/>
          <w:szCs w:val="24"/>
        </w:rPr>
        <w:t>Tillegg</w:t>
      </w:r>
    </w:p>
    <w:p w14:paraId="2BCACAA5" w14:textId="77777777" w:rsidR="002A3031" w:rsidRPr="00523515" w:rsidRDefault="002A3031" w:rsidP="003F5E3F">
      <w:pPr>
        <w:spacing w:after="0"/>
        <w:rPr>
          <w:sz w:val="24"/>
          <w:szCs w:val="24"/>
        </w:rPr>
      </w:pPr>
      <w:r w:rsidRPr="00523515">
        <w:rPr>
          <w:sz w:val="24"/>
          <w:szCs w:val="24"/>
        </w:rPr>
        <w:t>AU får redaksjonell fullmakt</w:t>
      </w:r>
    </w:p>
    <w:p w14:paraId="58ADA5F8" w14:textId="487596DC" w:rsidR="002A3031" w:rsidRPr="00523515" w:rsidRDefault="002A3031" w:rsidP="00523515">
      <w:pPr>
        <w:spacing w:after="0"/>
        <w:rPr>
          <w:sz w:val="24"/>
          <w:szCs w:val="24"/>
        </w:rPr>
      </w:pPr>
    </w:p>
    <w:p w14:paraId="2BDEBE30" w14:textId="61B83BD9" w:rsidR="00CC43FE" w:rsidRDefault="00CC43FE" w:rsidP="00CC43FE">
      <w:pPr>
        <w:pStyle w:val="Heading2"/>
      </w:pPr>
      <w:r>
        <w:t>Votering</w:t>
      </w:r>
    </w:p>
    <w:p w14:paraId="3EE38F88" w14:textId="02A1B4E5" w:rsidR="00765C04" w:rsidRPr="0003282A" w:rsidRDefault="00523515" w:rsidP="00523515">
      <w:pPr>
        <w:spacing w:after="0"/>
        <w:rPr>
          <w:sz w:val="24"/>
          <w:szCs w:val="24"/>
          <w:lang w:eastAsia="nb-NO"/>
        </w:rPr>
      </w:pPr>
      <w:r w:rsidRPr="0003282A">
        <w:rPr>
          <w:sz w:val="24"/>
          <w:szCs w:val="24"/>
          <w:lang w:eastAsia="nb-NO"/>
        </w:rPr>
        <w:t>Votering over forslag 1:</w:t>
      </w:r>
      <w:r w:rsidRPr="0003282A">
        <w:rPr>
          <w:sz w:val="24"/>
          <w:szCs w:val="24"/>
          <w:lang w:eastAsia="nb-NO"/>
        </w:rPr>
        <w:tab/>
        <w:t>Forslaget falt</w:t>
      </w:r>
    </w:p>
    <w:p w14:paraId="10A56ED1" w14:textId="4A160F64" w:rsidR="00523515" w:rsidRPr="0003282A" w:rsidRDefault="00523515" w:rsidP="00523515">
      <w:pPr>
        <w:spacing w:after="0"/>
        <w:rPr>
          <w:sz w:val="24"/>
          <w:szCs w:val="24"/>
          <w:lang w:eastAsia="nb-NO"/>
        </w:rPr>
      </w:pPr>
      <w:r w:rsidRPr="0003282A">
        <w:rPr>
          <w:sz w:val="24"/>
          <w:szCs w:val="24"/>
          <w:lang w:eastAsia="nb-NO"/>
        </w:rPr>
        <w:t>Votering over forslag 2:</w:t>
      </w:r>
      <w:r w:rsidRPr="0003282A">
        <w:rPr>
          <w:sz w:val="24"/>
          <w:szCs w:val="24"/>
          <w:lang w:eastAsia="nb-NO"/>
        </w:rPr>
        <w:tab/>
        <w:t>Forslaget falt</w:t>
      </w:r>
    </w:p>
    <w:p w14:paraId="4B593DB4" w14:textId="697948E4" w:rsidR="00523515" w:rsidRPr="0003282A" w:rsidRDefault="00523515" w:rsidP="00523515">
      <w:pPr>
        <w:spacing w:after="0"/>
        <w:rPr>
          <w:sz w:val="24"/>
          <w:szCs w:val="24"/>
          <w:lang w:eastAsia="nb-NO"/>
        </w:rPr>
      </w:pPr>
      <w:r w:rsidRPr="0003282A">
        <w:rPr>
          <w:sz w:val="24"/>
          <w:szCs w:val="24"/>
          <w:lang w:eastAsia="nb-NO"/>
        </w:rPr>
        <w:t>Votering over forslag 3 mot forslag 4:</w:t>
      </w:r>
      <w:r w:rsidRPr="0003282A">
        <w:rPr>
          <w:sz w:val="24"/>
          <w:szCs w:val="24"/>
          <w:lang w:eastAsia="nb-NO"/>
        </w:rPr>
        <w:tab/>
        <w:t>Forslag 3 falt</w:t>
      </w:r>
    </w:p>
    <w:p w14:paraId="6CEE3B93" w14:textId="10AA07DE" w:rsidR="00523515" w:rsidRPr="0003282A" w:rsidRDefault="00523515" w:rsidP="00523515">
      <w:pPr>
        <w:spacing w:after="0"/>
        <w:rPr>
          <w:sz w:val="24"/>
          <w:szCs w:val="24"/>
          <w:lang w:eastAsia="nb-NO"/>
        </w:rPr>
      </w:pPr>
      <w:r w:rsidRPr="0003282A">
        <w:rPr>
          <w:sz w:val="24"/>
          <w:szCs w:val="24"/>
          <w:lang w:eastAsia="nb-NO"/>
        </w:rPr>
        <w:t>Votering over forslag 4:</w:t>
      </w:r>
      <w:r w:rsidRPr="0003282A">
        <w:rPr>
          <w:sz w:val="24"/>
          <w:szCs w:val="24"/>
          <w:lang w:eastAsia="nb-NO"/>
        </w:rPr>
        <w:tab/>
        <w:t>Forslaget ble vedtatt</w:t>
      </w:r>
    </w:p>
    <w:p w14:paraId="65FC8A04" w14:textId="24AC2B59" w:rsidR="00523515" w:rsidRPr="0003282A" w:rsidRDefault="00523515" w:rsidP="00523515">
      <w:pPr>
        <w:spacing w:after="0"/>
        <w:rPr>
          <w:sz w:val="24"/>
          <w:szCs w:val="24"/>
          <w:lang w:eastAsia="nb-NO"/>
        </w:rPr>
      </w:pPr>
      <w:r w:rsidRPr="0003282A">
        <w:rPr>
          <w:sz w:val="24"/>
          <w:szCs w:val="24"/>
          <w:lang w:eastAsia="nb-NO"/>
        </w:rPr>
        <w:t>Votering over forslag 5:</w:t>
      </w:r>
      <w:r w:rsidRPr="0003282A">
        <w:rPr>
          <w:sz w:val="24"/>
          <w:szCs w:val="24"/>
          <w:lang w:eastAsia="nb-NO"/>
        </w:rPr>
        <w:tab/>
        <w:t>Forslaget falt</w:t>
      </w:r>
    </w:p>
    <w:p w14:paraId="4CA8B2A6" w14:textId="49194526" w:rsidR="00523515" w:rsidRPr="0003282A" w:rsidRDefault="00523515" w:rsidP="00523515">
      <w:pPr>
        <w:spacing w:after="0"/>
        <w:rPr>
          <w:sz w:val="24"/>
          <w:szCs w:val="24"/>
          <w:lang w:eastAsia="nb-NO"/>
        </w:rPr>
      </w:pPr>
      <w:r w:rsidRPr="0003282A">
        <w:rPr>
          <w:sz w:val="24"/>
          <w:szCs w:val="24"/>
          <w:lang w:eastAsia="nb-NO"/>
        </w:rPr>
        <w:t>Votering over forslag 6:</w:t>
      </w:r>
      <w:r w:rsidRPr="0003282A">
        <w:rPr>
          <w:sz w:val="24"/>
          <w:szCs w:val="24"/>
          <w:lang w:eastAsia="nb-NO"/>
        </w:rPr>
        <w:tab/>
        <w:t>Forslaget falt</w:t>
      </w:r>
    </w:p>
    <w:p w14:paraId="0E2CB5D4" w14:textId="61C1639C" w:rsidR="00523515" w:rsidRPr="0003282A" w:rsidRDefault="00523515" w:rsidP="00523515">
      <w:pPr>
        <w:spacing w:after="0"/>
        <w:rPr>
          <w:sz w:val="24"/>
          <w:szCs w:val="24"/>
          <w:lang w:eastAsia="nb-NO"/>
        </w:rPr>
      </w:pPr>
      <w:r w:rsidRPr="0003282A">
        <w:rPr>
          <w:sz w:val="24"/>
          <w:szCs w:val="24"/>
          <w:lang w:eastAsia="nb-NO"/>
        </w:rPr>
        <w:t>Votering over forslag 7:</w:t>
      </w:r>
      <w:r w:rsidRPr="0003282A">
        <w:rPr>
          <w:sz w:val="24"/>
          <w:szCs w:val="24"/>
          <w:lang w:eastAsia="nb-NO"/>
        </w:rPr>
        <w:tab/>
        <w:t>Forslaget falt</w:t>
      </w:r>
    </w:p>
    <w:p w14:paraId="531743F1" w14:textId="7F6313BD" w:rsidR="00523515" w:rsidRPr="0003282A" w:rsidRDefault="00523515" w:rsidP="00523515">
      <w:pPr>
        <w:spacing w:after="0"/>
        <w:rPr>
          <w:sz w:val="24"/>
          <w:szCs w:val="24"/>
          <w:lang w:eastAsia="nb-NO"/>
        </w:rPr>
      </w:pPr>
      <w:r w:rsidRPr="0003282A">
        <w:rPr>
          <w:sz w:val="24"/>
          <w:szCs w:val="24"/>
          <w:lang w:eastAsia="nb-NO"/>
        </w:rPr>
        <w:t>Votering over forslag 8:</w:t>
      </w:r>
      <w:r w:rsidRPr="0003282A">
        <w:rPr>
          <w:sz w:val="24"/>
          <w:szCs w:val="24"/>
          <w:lang w:eastAsia="nb-NO"/>
        </w:rPr>
        <w:tab/>
        <w:t>Forslaget ble vedtatt</w:t>
      </w:r>
    </w:p>
    <w:p w14:paraId="16F939A4" w14:textId="03778D35" w:rsidR="00523515" w:rsidRPr="0003282A" w:rsidRDefault="00523515" w:rsidP="00523515">
      <w:pPr>
        <w:spacing w:after="0"/>
        <w:rPr>
          <w:sz w:val="24"/>
          <w:szCs w:val="24"/>
          <w:lang w:eastAsia="nb-NO"/>
        </w:rPr>
      </w:pPr>
      <w:r w:rsidRPr="0003282A">
        <w:rPr>
          <w:sz w:val="24"/>
          <w:szCs w:val="24"/>
          <w:lang w:eastAsia="nb-NO"/>
        </w:rPr>
        <w:t>Votering over forslag 9:</w:t>
      </w:r>
      <w:r w:rsidRPr="0003282A">
        <w:rPr>
          <w:sz w:val="24"/>
          <w:szCs w:val="24"/>
          <w:lang w:eastAsia="nb-NO"/>
        </w:rPr>
        <w:tab/>
        <w:t>Forslaget ble vedtatt</w:t>
      </w:r>
    </w:p>
    <w:p w14:paraId="1C70D484" w14:textId="05AB9C2D" w:rsidR="00523515" w:rsidRPr="0003282A" w:rsidRDefault="00523515" w:rsidP="00523515">
      <w:pPr>
        <w:spacing w:after="0"/>
        <w:rPr>
          <w:sz w:val="24"/>
          <w:szCs w:val="24"/>
          <w:lang w:eastAsia="nb-NO"/>
        </w:rPr>
      </w:pPr>
      <w:r w:rsidRPr="0003282A">
        <w:rPr>
          <w:sz w:val="24"/>
          <w:szCs w:val="24"/>
          <w:lang w:eastAsia="nb-NO"/>
        </w:rPr>
        <w:t>Votering over forslag 10:</w:t>
      </w:r>
      <w:r w:rsidRPr="0003282A">
        <w:rPr>
          <w:sz w:val="24"/>
          <w:szCs w:val="24"/>
          <w:lang w:eastAsia="nb-NO"/>
        </w:rPr>
        <w:tab/>
        <w:t>Forslaget ble vedtatt</w:t>
      </w:r>
    </w:p>
    <w:p w14:paraId="23931E80" w14:textId="3A53644B" w:rsidR="00523515" w:rsidRPr="0003282A" w:rsidRDefault="00523515" w:rsidP="00523515">
      <w:pPr>
        <w:spacing w:after="0"/>
        <w:rPr>
          <w:sz w:val="24"/>
          <w:szCs w:val="24"/>
          <w:lang w:eastAsia="nb-NO"/>
        </w:rPr>
      </w:pPr>
      <w:r w:rsidRPr="0003282A">
        <w:rPr>
          <w:sz w:val="24"/>
          <w:szCs w:val="24"/>
          <w:lang w:eastAsia="nb-NO"/>
        </w:rPr>
        <w:t>Votering over helheten:</w:t>
      </w:r>
      <w:r w:rsidRPr="0003282A">
        <w:rPr>
          <w:sz w:val="24"/>
          <w:szCs w:val="24"/>
          <w:lang w:eastAsia="nb-NO"/>
        </w:rPr>
        <w:tab/>
        <w:t>Helheten ble vedtatt</w:t>
      </w:r>
    </w:p>
    <w:p w14:paraId="408C85C3" w14:textId="77777777" w:rsidR="00523515" w:rsidRPr="00206644" w:rsidRDefault="00523515" w:rsidP="00523515">
      <w:pPr>
        <w:spacing w:after="0"/>
        <w:rPr>
          <w:lang w:eastAsia="nb-NO"/>
        </w:rPr>
      </w:pPr>
    </w:p>
    <w:p w14:paraId="5AB4733D" w14:textId="77777777" w:rsidR="00CC43FE" w:rsidRPr="00765C04" w:rsidRDefault="00CC43FE" w:rsidP="00CC43FE">
      <w:pPr>
        <w:pStyle w:val="Heading2"/>
      </w:pPr>
      <w:r w:rsidRPr="00765C04">
        <w:t>Vedtak</w:t>
      </w:r>
    </w:p>
    <w:p w14:paraId="4E628219" w14:textId="2DF2798C" w:rsidR="00523515" w:rsidRDefault="00523515" w:rsidP="00523515">
      <w:pPr>
        <w:spacing w:line="276" w:lineRule="auto"/>
        <w:rPr>
          <w:rFonts w:eastAsia="Arial"/>
          <w:sz w:val="24"/>
          <w:szCs w:val="24"/>
        </w:rPr>
      </w:pPr>
      <w:r>
        <w:rPr>
          <w:rStyle w:val="Strong"/>
          <w:b w:val="0"/>
          <w:sz w:val="24"/>
          <w:szCs w:val="24"/>
        </w:rPr>
        <w:t>«</w:t>
      </w:r>
      <w:r>
        <w:rPr>
          <w:rFonts w:eastAsia="Arial"/>
          <w:sz w:val="24"/>
          <w:szCs w:val="24"/>
        </w:rPr>
        <w:t>Studenttinget meiner at:</w:t>
      </w:r>
    </w:p>
    <w:p w14:paraId="3425E2BB" w14:textId="77777777" w:rsidR="00523515" w:rsidRPr="00852417" w:rsidRDefault="00523515" w:rsidP="00523515">
      <w:pPr>
        <w:numPr>
          <w:ilvl w:val="0"/>
          <w:numId w:val="27"/>
        </w:numPr>
        <w:tabs>
          <w:tab w:val="clear" w:pos="1843"/>
        </w:tabs>
        <w:spacing w:after="0" w:line="276" w:lineRule="auto"/>
        <w:contextualSpacing/>
        <w:rPr>
          <w:rFonts w:eastAsia="Arial"/>
          <w:sz w:val="24"/>
          <w:szCs w:val="24"/>
        </w:rPr>
      </w:pPr>
      <w:r>
        <w:rPr>
          <w:rFonts w:eastAsia="Arial"/>
          <w:sz w:val="24"/>
          <w:szCs w:val="24"/>
        </w:rPr>
        <w:t>Kjønnsbalanse bidrar til eit betre læringsmiljø og positive effekter i arbeidslivet og at m</w:t>
      </w:r>
      <w:r w:rsidRPr="00852417">
        <w:rPr>
          <w:rFonts w:eastAsia="Arial"/>
          <w:sz w:val="24"/>
          <w:szCs w:val="24"/>
        </w:rPr>
        <w:t>anglande kjønnsbalanse i akademia er eit problem for samfunnet.</w:t>
      </w:r>
    </w:p>
    <w:p w14:paraId="2C77FE1F" w14:textId="77777777" w:rsidR="00523515" w:rsidRPr="00F86B05" w:rsidRDefault="00523515" w:rsidP="00523515">
      <w:pPr>
        <w:numPr>
          <w:ilvl w:val="0"/>
          <w:numId w:val="27"/>
        </w:numPr>
        <w:tabs>
          <w:tab w:val="clear" w:pos="1843"/>
        </w:tabs>
        <w:spacing w:after="0" w:line="276" w:lineRule="auto"/>
        <w:contextualSpacing/>
        <w:rPr>
          <w:rFonts w:eastAsia="Arial"/>
          <w:sz w:val="24"/>
          <w:szCs w:val="24"/>
        </w:rPr>
      </w:pPr>
      <w:r w:rsidRPr="00F86B05">
        <w:rPr>
          <w:rFonts w:eastAsia="Arial"/>
          <w:sz w:val="24"/>
          <w:szCs w:val="24"/>
        </w:rPr>
        <w:t xml:space="preserve">NTNU skal legge til grunn kjønnsfordelinga både i det enkelte studie og arbeidslivet i vurderinga om studiet har dårleg kjønnsbalanse. </w:t>
      </w:r>
    </w:p>
    <w:p w14:paraId="125CAB1B" w14:textId="77777777" w:rsidR="00523515" w:rsidRPr="00F86B05" w:rsidRDefault="00523515" w:rsidP="00523515">
      <w:pPr>
        <w:numPr>
          <w:ilvl w:val="0"/>
          <w:numId w:val="27"/>
        </w:numPr>
        <w:tabs>
          <w:tab w:val="clear" w:pos="1843"/>
        </w:tabs>
        <w:spacing w:after="0" w:line="276" w:lineRule="auto"/>
        <w:contextualSpacing/>
        <w:rPr>
          <w:rFonts w:eastAsia="Arial"/>
          <w:sz w:val="24"/>
          <w:szCs w:val="24"/>
        </w:rPr>
      </w:pPr>
      <w:r w:rsidRPr="00F86B05">
        <w:rPr>
          <w:rFonts w:eastAsia="Arial"/>
          <w:sz w:val="24"/>
          <w:szCs w:val="24"/>
        </w:rPr>
        <w:t xml:space="preserve">Kjønnsspesifikke rekrutterings- og motivasjonstiltak er å føretrekke som virkemiddel framfor kjønnspoeng og kvotering for å oppnå kjønnsbalanse ved NTNU og gjennomføring for det underrepresenterte kjønn. </w:t>
      </w:r>
    </w:p>
    <w:p w14:paraId="081CD4FF" w14:textId="77777777" w:rsidR="00523515" w:rsidRPr="00F86B05" w:rsidRDefault="00523515" w:rsidP="00523515">
      <w:pPr>
        <w:numPr>
          <w:ilvl w:val="0"/>
          <w:numId w:val="27"/>
        </w:numPr>
        <w:tabs>
          <w:tab w:val="clear" w:pos="1843"/>
        </w:tabs>
        <w:spacing w:after="0" w:line="276" w:lineRule="auto"/>
        <w:contextualSpacing/>
        <w:rPr>
          <w:rFonts w:eastAsia="Arial"/>
          <w:sz w:val="24"/>
          <w:szCs w:val="24"/>
        </w:rPr>
      </w:pPr>
      <w:r w:rsidRPr="00F86B05">
        <w:rPr>
          <w:rFonts w:eastAsia="Arial"/>
          <w:sz w:val="24"/>
          <w:szCs w:val="24"/>
        </w:rPr>
        <w:lastRenderedPageBreak/>
        <w:t>Dersom andre motivasjons- og rekrutteringstiltak ikkje har ført til jamnare kjønnsbalanse bør kjønnspoeng og kvotering brukast for å sikre kjønnsbalansen i det enkelte studie.</w:t>
      </w:r>
    </w:p>
    <w:p w14:paraId="40C78C3B" w14:textId="77777777" w:rsidR="00523515" w:rsidRDefault="00523515" w:rsidP="00523515">
      <w:pPr>
        <w:numPr>
          <w:ilvl w:val="0"/>
          <w:numId w:val="27"/>
        </w:numPr>
        <w:tabs>
          <w:tab w:val="clear" w:pos="1843"/>
        </w:tabs>
        <w:spacing w:after="0" w:line="276" w:lineRule="auto"/>
        <w:contextualSpacing/>
        <w:rPr>
          <w:rFonts w:eastAsia="Arial"/>
          <w:sz w:val="24"/>
          <w:szCs w:val="24"/>
        </w:rPr>
      </w:pPr>
      <w:r>
        <w:rPr>
          <w:rFonts w:eastAsia="Arial"/>
          <w:sz w:val="24"/>
          <w:szCs w:val="24"/>
        </w:rPr>
        <w:t>NTNU skal iverksette tiltak som motiverer underrepresenterte grupper til å søke arbeid i akademia.</w:t>
      </w:r>
    </w:p>
    <w:p w14:paraId="4CBB0EB1" w14:textId="41C9B78C" w:rsidR="00523515" w:rsidRPr="00523515" w:rsidRDefault="00F86B05" w:rsidP="00523515">
      <w:pPr>
        <w:numPr>
          <w:ilvl w:val="0"/>
          <w:numId w:val="27"/>
        </w:numPr>
        <w:tabs>
          <w:tab w:val="clear" w:pos="1843"/>
        </w:tabs>
        <w:spacing w:after="0" w:line="276" w:lineRule="auto"/>
        <w:contextualSpacing/>
        <w:rPr>
          <w:rFonts w:eastAsia="Arial"/>
          <w:sz w:val="24"/>
          <w:szCs w:val="24"/>
        </w:rPr>
      </w:pPr>
      <w:r>
        <w:rPr>
          <w:sz w:val="24"/>
          <w:szCs w:val="24"/>
        </w:rPr>
        <w:t>Viss kvotering skal innførast</w:t>
      </w:r>
      <w:r w:rsidR="00523515" w:rsidRPr="00F74771">
        <w:rPr>
          <w:sz w:val="24"/>
          <w:szCs w:val="24"/>
        </w:rPr>
        <w:t xml:space="preserve"> skal d</w:t>
      </w:r>
      <w:r>
        <w:rPr>
          <w:sz w:val="24"/>
          <w:szCs w:val="24"/>
        </w:rPr>
        <w:t>et finnast poengkrav som sikra</w:t>
      </w:r>
      <w:r w:rsidR="00523515" w:rsidRPr="00F74771">
        <w:rPr>
          <w:sz w:val="24"/>
          <w:szCs w:val="24"/>
        </w:rPr>
        <w:t>r at spriket mellom ordinære opptakskrav og poengsnittet i kvotene ikk</w:t>
      </w:r>
      <w:r>
        <w:rPr>
          <w:sz w:val="24"/>
          <w:szCs w:val="24"/>
        </w:rPr>
        <w:t>j</w:t>
      </w:r>
      <w:r w:rsidR="00523515" w:rsidRPr="00F74771">
        <w:rPr>
          <w:sz w:val="24"/>
          <w:szCs w:val="24"/>
        </w:rPr>
        <w:t>e blir for stort</w:t>
      </w:r>
      <w:r>
        <w:rPr>
          <w:sz w:val="24"/>
          <w:szCs w:val="24"/>
        </w:rPr>
        <w:t>.</w:t>
      </w:r>
    </w:p>
    <w:p w14:paraId="3857E0DB" w14:textId="28FC16A7" w:rsidR="00523515" w:rsidRPr="00523515" w:rsidRDefault="00523515" w:rsidP="00523515">
      <w:pPr>
        <w:numPr>
          <w:ilvl w:val="0"/>
          <w:numId w:val="27"/>
        </w:numPr>
        <w:tabs>
          <w:tab w:val="clear" w:pos="1843"/>
        </w:tabs>
        <w:spacing w:after="0" w:line="276" w:lineRule="auto"/>
        <w:contextualSpacing/>
        <w:rPr>
          <w:rFonts w:eastAsia="Arial"/>
          <w:sz w:val="24"/>
          <w:szCs w:val="24"/>
        </w:rPr>
      </w:pPr>
      <w:r w:rsidRPr="00523515">
        <w:rPr>
          <w:sz w:val="24"/>
          <w:szCs w:val="24"/>
        </w:rPr>
        <w:t>Arbeidsutvalget skal ta initiativ til e</w:t>
      </w:r>
      <w:r w:rsidR="00F86B05">
        <w:rPr>
          <w:sz w:val="24"/>
          <w:szCs w:val="24"/>
        </w:rPr>
        <w:t>i</w:t>
      </w:r>
      <w:r w:rsidRPr="00523515">
        <w:rPr>
          <w:sz w:val="24"/>
          <w:szCs w:val="24"/>
        </w:rPr>
        <w:t>t nasjonalt samarbeid om kjønnsba</w:t>
      </w:r>
      <w:r w:rsidR="00F86B05">
        <w:rPr>
          <w:sz w:val="24"/>
          <w:szCs w:val="24"/>
        </w:rPr>
        <w:t>lanse i akademia gjennom Norsk s</w:t>
      </w:r>
      <w:r w:rsidRPr="00523515">
        <w:rPr>
          <w:sz w:val="24"/>
          <w:szCs w:val="24"/>
        </w:rPr>
        <w:t>tudentorganisasjon</w:t>
      </w:r>
      <w:r w:rsidR="00F86B05">
        <w:rPr>
          <w:sz w:val="24"/>
          <w:szCs w:val="24"/>
        </w:rPr>
        <w:t>.</w:t>
      </w:r>
    </w:p>
    <w:p w14:paraId="5523F83A" w14:textId="1FB6AD31" w:rsidR="00523515" w:rsidRPr="00F86B05" w:rsidRDefault="00F86B05" w:rsidP="00523515">
      <w:pPr>
        <w:numPr>
          <w:ilvl w:val="0"/>
          <w:numId w:val="27"/>
        </w:numPr>
        <w:tabs>
          <w:tab w:val="clear" w:pos="1843"/>
        </w:tabs>
        <w:spacing w:after="0" w:line="276" w:lineRule="auto"/>
        <w:contextualSpacing/>
        <w:rPr>
          <w:rFonts w:eastAsia="Arial"/>
          <w:sz w:val="24"/>
          <w:szCs w:val="24"/>
          <w:lang w:val="nn-NO"/>
        </w:rPr>
      </w:pPr>
      <w:r w:rsidRPr="00F86B05">
        <w:rPr>
          <w:sz w:val="24"/>
          <w:szCs w:val="24"/>
          <w:lang w:val="nn-NO"/>
        </w:rPr>
        <w:t>Der det har bl</w:t>
      </w:r>
      <w:r>
        <w:rPr>
          <w:sz w:val="24"/>
          <w:szCs w:val="24"/>
          <w:lang w:val="nn-NO"/>
        </w:rPr>
        <w:t xml:space="preserve">itt </w:t>
      </w:r>
      <w:r w:rsidRPr="00F86B05">
        <w:rPr>
          <w:sz w:val="24"/>
          <w:szCs w:val="24"/>
          <w:lang w:val="nn-NO"/>
        </w:rPr>
        <w:t>nytta tiltak for å bet</w:t>
      </w:r>
      <w:r w:rsidR="00523515" w:rsidRPr="00F86B05">
        <w:rPr>
          <w:sz w:val="24"/>
          <w:szCs w:val="24"/>
          <w:lang w:val="nn-NO"/>
        </w:rPr>
        <w:t>re kjønnsbalansen ved e</w:t>
      </w:r>
      <w:r w:rsidRPr="00F86B05">
        <w:rPr>
          <w:sz w:val="24"/>
          <w:szCs w:val="24"/>
          <w:lang w:val="nn-NO"/>
        </w:rPr>
        <w:t>it studie, skal dette evaluerast med hensyn til studentane sin</w:t>
      </w:r>
      <w:r w:rsidR="00523515" w:rsidRPr="00F86B05">
        <w:rPr>
          <w:sz w:val="24"/>
          <w:szCs w:val="24"/>
          <w:lang w:val="nn-NO"/>
        </w:rPr>
        <w:t xml:space="preserve"> trivse</w:t>
      </w:r>
      <w:r w:rsidRPr="00F86B05">
        <w:rPr>
          <w:sz w:val="24"/>
          <w:szCs w:val="24"/>
          <w:lang w:val="nn-NO"/>
        </w:rPr>
        <w:t>l, akademiske prestasjonar og fråfall frå</w:t>
      </w:r>
      <w:r w:rsidR="00523515" w:rsidRPr="00F86B05">
        <w:rPr>
          <w:sz w:val="24"/>
          <w:szCs w:val="24"/>
          <w:lang w:val="nn-NO"/>
        </w:rPr>
        <w:t xml:space="preserve"> studiet</w:t>
      </w:r>
      <w:r w:rsidRPr="00F86B05">
        <w:rPr>
          <w:rFonts w:eastAsia="Arial"/>
          <w:sz w:val="24"/>
          <w:szCs w:val="24"/>
          <w:lang w:val="nn-NO"/>
        </w:rPr>
        <w:t>.</w:t>
      </w:r>
      <w:r w:rsidR="00523515" w:rsidRPr="00F86B05">
        <w:rPr>
          <w:rFonts w:eastAsia="Arial"/>
          <w:sz w:val="24"/>
          <w:szCs w:val="24"/>
          <w:lang w:val="nn-NO"/>
        </w:rPr>
        <w:t xml:space="preserve"> </w:t>
      </w:r>
    </w:p>
    <w:p w14:paraId="559934F7" w14:textId="2370F11A" w:rsidR="00765C04" w:rsidRPr="00F86B05" w:rsidRDefault="00765C04" w:rsidP="00765C04">
      <w:pPr>
        <w:rPr>
          <w:rStyle w:val="Strong"/>
          <w:b w:val="0"/>
          <w:sz w:val="24"/>
          <w:szCs w:val="24"/>
          <w:lang w:val="nn-NO"/>
        </w:rPr>
      </w:pPr>
    </w:p>
    <w:p w14:paraId="1FAE1419" w14:textId="77777777" w:rsidR="00AA73CD" w:rsidRPr="00F86B05" w:rsidRDefault="00AA73CD" w:rsidP="00BB4F6C">
      <w:pPr>
        <w:pStyle w:val="Heading1"/>
        <w:rPr>
          <w:rStyle w:val="Emphasis"/>
          <w:i w:val="0"/>
          <w:sz w:val="28"/>
          <w:lang w:val="nn-NO"/>
        </w:rPr>
      </w:pPr>
    </w:p>
    <w:p w14:paraId="1AE4398B" w14:textId="4A63C68E" w:rsidR="00AA73CD" w:rsidRDefault="007E079D" w:rsidP="00BB4F6C">
      <w:pPr>
        <w:pStyle w:val="Heading1"/>
        <w:rPr>
          <w:rStyle w:val="Emphasis"/>
          <w:i w:val="0"/>
          <w:sz w:val="28"/>
        </w:rPr>
      </w:pPr>
      <w:r>
        <w:rPr>
          <w:rStyle w:val="Emphasis"/>
          <w:i w:val="0"/>
          <w:sz w:val="28"/>
        </w:rPr>
        <w:t>Pause kl. 21.00  - 21.15</w:t>
      </w:r>
    </w:p>
    <w:p w14:paraId="5C96FBD4" w14:textId="77777777" w:rsidR="00AA73CD" w:rsidRDefault="00AA73CD" w:rsidP="00BB4F6C">
      <w:pPr>
        <w:pStyle w:val="Heading1"/>
        <w:rPr>
          <w:rStyle w:val="Emphasis"/>
          <w:i w:val="0"/>
          <w:sz w:val="28"/>
        </w:rPr>
      </w:pPr>
    </w:p>
    <w:p w14:paraId="552B04C3" w14:textId="0D464A24" w:rsidR="00BB4F6C" w:rsidRPr="00A5658E" w:rsidRDefault="00BB4F6C" w:rsidP="00BB4F6C">
      <w:pPr>
        <w:pStyle w:val="Heading1"/>
        <w:rPr>
          <w:rStyle w:val="Emphasis"/>
          <w:i w:val="0"/>
          <w:sz w:val="28"/>
        </w:rPr>
      </w:pPr>
      <w:r>
        <w:rPr>
          <w:rStyle w:val="Emphasis"/>
          <w:i w:val="0"/>
          <w:sz w:val="28"/>
        </w:rPr>
        <w:t>STi-sak 37/18</w:t>
      </w:r>
      <w:r>
        <w:rPr>
          <w:rStyle w:val="Emphasis"/>
          <w:i w:val="0"/>
          <w:sz w:val="28"/>
        </w:rPr>
        <w:tab/>
      </w:r>
      <w:r w:rsidR="00C50704">
        <w:rPr>
          <w:rStyle w:val="Emphasis"/>
          <w:i w:val="0"/>
          <w:sz w:val="28"/>
        </w:rPr>
        <w:t>Resolusjon om avkolonisering av høyere utdanning</w:t>
      </w:r>
    </w:p>
    <w:p w14:paraId="6E62A2D9" w14:textId="47CAEE46" w:rsidR="00BB4F6C" w:rsidRDefault="007E079D" w:rsidP="00BB4F6C">
      <w:pPr>
        <w:rPr>
          <w:sz w:val="24"/>
        </w:rPr>
      </w:pPr>
      <w:r>
        <w:rPr>
          <w:sz w:val="24"/>
        </w:rPr>
        <w:t>(21</w:t>
      </w:r>
      <w:r w:rsidR="00BB4F6C">
        <w:rPr>
          <w:sz w:val="24"/>
        </w:rPr>
        <w:t>.</w:t>
      </w:r>
      <w:r>
        <w:rPr>
          <w:sz w:val="24"/>
        </w:rPr>
        <w:t>15</w:t>
      </w:r>
      <w:r w:rsidR="00BB4F6C">
        <w:rPr>
          <w:sz w:val="24"/>
        </w:rPr>
        <w:t>)</w:t>
      </w:r>
      <w:r w:rsidR="00BB4F6C">
        <w:rPr>
          <w:sz w:val="24"/>
        </w:rPr>
        <w:tab/>
        <w:t xml:space="preserve">Antall stemmeberettigede: </w:t>
      </w:r>
      <w:r>
        <w:rPr>
          <w:sz w:val="24"/>
        </w:rPr>
        <w:t>15</w:t>
      </w:r>
    </w:p>
    <w:p w14:paraId="590E6241" w14:textId="01E64A21" w:rsidR="00BB4F6C" w:rsidRDefault="007E079D" w:rsidP="0003282A">
      <w:pPr>
        <w:spacing w:after="0"/>
        <w:rPr>
          <w:sz w:val="24"/>
        </w:rPr>
      </w:pPr>
      <w:r>
        <w:rPr>
          <w:sz w:val="24"/>
        </w:rPr>
        <w:t>Håkon Heintz</w:t>
      </w:r>
      <w:r w:rsidR="00BB4F6C">
        <w:rPr>
          <w:sz w:val="24"/>
        </w:rPr>
        <w:t xml:space="preserve"> innledet</w:t>
      </w:r>
      <w:r>
        <w:rPr>
          <w:sz w:val="24"/>
        </w:rPr>
        <w:t xml:space="preserve"> saken i saken sammen med SAIH</w:t>
      </w:r>
      <w:r w:rsidR="00BB4F6C">
        <w:rPr>
          <w:sz w:val="24"/>
        </w:rPr>
        <w:t xml:space="preserve"> </w:t>
      </w:r>
    </w:p>
    <w:p w14:paraId="17DC4888" w14:textId="77777777" w:rsidR="00BB4F6C" w:rsidRDefault="00BB4F6C" w:rsidP="0003282A">
      <w:pPr>
        <w:spacing w:after="0"/>
        <w:rPr>
          <w:sz w:val="24"/>
        </w:rPr>
      </w:pPr>
      <w:r>
        <w:rPr>
          <w:sz w:val="24"/>
        </w:rPr>
        <w:t>Det ble stilt spørsmål til saken før det ble gått til debatt.</w:t>
      </w:r>
    </w:p>
    <w:p w14:paraId="78D758FA" w14:textId="14939261" w:rsidR="00BB4F6C" w:rsidRDefault="00BB4F6C" w:rsidP="0003282A">
      <w:pPr>
        <w:spacing w:after="0"/>
        <w:rPr>
          <w:sz w:val="24"/>
        </w:rPr>
      </w:pPr>
    </w:p>
    <w:p w14:paraId="686FFA04" w14:textId="6F5B4ED3" w:rsidR="0003282A" w:rsidRDefault="00B257B5" w:rsidP="0003282A">
      <w:pPr>
        <w:spacing w:after="0"/>
        <w:rPr>
          <w:sz w:val="24"/>
          <w:szCs w:val="24"/>
        </w:rPr>
      </w:pPr>
      <w:r>
        <w:rPr>
          <w:sz w:val="24"/>
          <w:szCs w:val="24"/>
        </w:rPr>
        <w:t>Det kom inn 11</w:t>
      </w:r>
      <w:r w:rsidR="0003282A">
        <w:rPr>
          <w:sz w:val="24"/>
          <w:szCs w:val="24"/>
        </w:rPr>
        <w:t xml:space="preserve"> endrings-\tilleggsforslag til saken</w:t>
      </w:r>
    </w:p>
    <w:p w14:paraId="04050161" w14:textId="77777777" w:rsidR="0003282A" w:rsidRDefault="0003282A" w:rsidP="0003282A">
      <w:pPr>
        <w:spacing w:after="0"/>
        <w:rPr>
          <w:sz w:val="24"/>
          <w:szCs w:val="24"/>
        </w:rPr>
      </w:pPr>
    </w:p>
    <w:p w14:paraId="6E77BF32" w14:textId="0010C1DA" w:rsidR="0003282A" w:rsidRPr="00BE1124" w:rsidRDefault="00B257B5" w:rsidP="0003282A">
      <w:pPr>
        <w:spacing w:after="0"/>
        <w:rPr>
          <w:sz w:val="24"/>
          <w:szCs w:val="24"/>
        </w:rPr>
      </w:pPr>
      <w:r>
        <w:rPr>
          <w:sz w:val="24"/>
          <w:szCs w:val="24"/>
        </w:rPr>
        <w:t>Forslag 1:</w:t>
      </w:r>
      <w:r>
        <w:rPr>
          <w:sz w:val="24"/>
          <w:szCs w:val="24"/>
        </w:rPr>
        <w:tab/>
        <w:t>Fremmet av</w:t>
      </w:r>
      <w:r w:rsidR="0003282A" w:rsidRPr="00BE1124">
        <w:rPr>
          <w:sz w:val="24"/>
          <w:szCs w:val="24"/>
        </w:rPr>
        <w:t xml:space="preserve"> Nora Iman Hagesæther</w:t>
      </w:r>
    </w:p>
    <w:p w14:paraId="02EEDC80" w14:textId="77777777" w:rsidR="0003282A" w:rsidRPr="00BE1124" w:rsidRDefault="0003282A" w:rsidP="0003282A">
      <w:pPr>
        <w:spacing w:after="0"/>
        <w:rPr>
          <w:sz w:val="24"/>
          <w:szCs w:val="24"/>
        </w:rPr>
      </w:pPr>
      <w:r w:rsidRPr="00BE1124">
        <w:rPr>
          <w:sz w:val="24"/>
          <w:szCs w:val="24"/>
        </w:rPr>
        <w:t>Legge til linje 39</w:t>
      </w:r>
    </w:p>
    <w:p w14:paraId="208DCD61" w14:textId="77777777" w:rsidR="0003282A" w:rsidRDefault="0003282A" w:rsidP="0003282A">
      <w:pPr>
        <w:spacing w:after="0"/>
        <w:rPr>
          <w:sz w:val="24"/>
          <w:szCs w:val="24"/>
        </w:rPr>
      </w:pPr>
      <w:r w:rsidRPr="00BE1124">
        <w:rPr>
          <w:sz w:val="24"/>
          <w:szCs w:val="24"/>
        </w:rPr>
        <w:t>(legge til rette for kritisk og selvstendig tenkning), også rundt ens eget utgangspunkt for å forstå verden og kunnskap</w:t>
      </w:r>
    </w:p>
    <w:p w14:paraId="338FA00B" w14:textId="77777777" w:rsidR="0003282A" w:rsidRPr="00BE1124" w:rsidRDefault="0003282A" w:rsidP="0003282A">
      <w:pPr>
        <w:spacing w:after="0"/>
        <w:rPr>
          <w:sz w:val="24"/>
          <w:szCs w:val="24"/>
        </w:rPr>
      </w:pPr>
    </w:p>
    <w:p w14:paraId="27FB8829" w14:textId="4CCDC29C" w:rsidR="0003282A" w:rsidRPr="00BE1124" w:rsidRDefault="00B257B5" w:rsidP="0003282A">
      <w:pPr>
        <w:spacing w:after="0"/>
        <w:rPr>
          <w:sz w:val="24"/>
          <w:szCs w:val="24"/>
        </w:rPr>
      </w:pPr>
      <w:r>
        <w:rPr>
          <w:sz w:val="24"/>
          <w:szCs w:val="24"/>
        </w:rPr>
        <w:t>Forslag 2:</w:t>
      </w:r>
      <w:r>
        <w:rPr>
          <w:sz w:val="24"/>
          <w:szCs w:val="24"/>
        </w:rPr>
        <w:tab/>
        <w:t>Fremmet av</w:t>
      </w:r>
      <w:r w:rsidR="0003282A" w:rsidRPr="00BE1124">
        <w:rPr>
          <w:sz w:val="24"/>
          <w:szCs w:val="24"/>
        </w:rPr>
        <w:t xml:space="preserve"> Oskar Dale</w:t>
      </w:r>
    </w:p>
    <w:p w14:paraId="77A34F47" w14:textId="77777777" w:rsidR="0003282A" w:rsidRDefault="0003282A" w:rsidP="0003282A">
      <w:pPr>
        <w:spacing w:after="0"/>
        <w:rPr>
          <w:sz w:val="24"/>
          <w:szCs w:val="24"/>
        </w:rPr>
      </w:pPr>
      <w:r w:rsidRPr="00BE1124">
        <w:rPr>
          <w:sz w:val="24"/>
          <w:szCs w:val="24"/>
        </w:rPr>
        <w:t>Stryk linje 40-42</w:t>
      </w:r>
    </w:p>
    <w:p w14:paraId="66258AC7" w14:textId="77777777" w:rsidR="0003282A" w:rsidRPr="00BE1124" w:rsidRDefault="0003282A" w:rsidP="0003282A">
      <w:pPr>
        <w:spacing w:after="0"/>
        <w:rPr>
          <w:sz w:val="24"/>
          <w:szCs w:val="24"/>
        </w:rPr>
      </w:pPr>
    </w:p>
    <w:p w14:paraId="4949EDAD" w14:textId="3AD0175B" w:rsidR="0003282A" w:rsidRPr="00B257B5" w:rsidRDefault="00B257B5" w:rsidP="0003282A">
      <w:pPr>
        <w:spacing w:after="0"/>
        <w:rPr>
          <w:sz w:val="24"/>
          <w:szCs w:val="24"/>
        </w:rPr>
      </w:pPr>
      <w:r>
        <w:rPr>
          <w:sz w:val="24"/>
          <w:szCs w:val="24"/>
        </w:rPr>
        <w:t>Forslag 3:</w:t>
      </w:r>
      <w:r>
        <w:rPr>
          <w:sz w:val="24"/>
          <w:szCs w:val="24"/>
        </w:rPr>
        <w:tab/>
        <w:t xml:space="preserve">Fremmet av </w:t>
      </w:r>
      <w:r w:rsidR="0003282A" w:rsidRPr="00B257B5">
        <w:rPr>
          <w:sz w:val="24"/>
          <w:szCs w:val="24"/>
        </w:rPr>
        <w:t>William</w:t>
      </w:r>
      <w:r>
        <w:rPr>
          <w:sz w:val="24"/>
          <w:szCs w:val="24"/>
        </w:rPr>
        <w:t xml:space="preserve"> Skoglund</w:t>
      </w:r>
    </w:p>
    <w:p w14:paraId="342FE994" w14:textId="77777777" w:rsidR="0003282A" w:rsidRPr="00B257B5" w:rsidRDefault="0003282A" w:rsidP="0003282A">
      <w:pPr>
        <w:spacing w:after="0"/>
        <w:rPr>
          <w:sz w:val="24"/>
          <w:szCs w:val="24"/>
        </w:rPr>
      </w:pPr>
      <w:r w:rsidRPr="00B257B5">
        <w:rPr>
          <w:sz w:val="24"/>
          <w:szCs w:val="24"/>
        </w:rPr>
        <w:t>Stryk linje 43-44</w:t>
      </w:r>
    </w:p>
    <w:p w14:paraId="2D20A38A" w14:textId="4B1A0ED9" w:rsidR="0003282A" w:rsidRPr="00B257B5" w:rsidRDefault="0003282A" w:rsidP="0003282A">
      <w:pPr>
        <w:spacing w:after="0"/>
        <w:rPr>
          <w:sz w:val="24"/>
          <w:szCs w:val="24"/>
        </w:rPr>
      </w:pPr>
      <w:r w:rsidRPr="00B257B5">
        <w:rPr>
          <w:sz w:val="24"/>
          <w:szCs w:val="24"/>
        </w:rPr>
        <w:t xml:space="preserve">Forslaget ble </w:t>
      </w:r>
      <w:r w:rsidR="00B257B5">
        <w:rPr>
          <w:sz w:val="24"/>
          <w:szCs w:val="24"/>
        </w:rPr>
        <w:t xml:space="preserve">senere </w:t>
      </w:r>
      <w:r w:rsidRPr="00B257B5">
        <w:rPr>
          <w:sz w:val="24"/>
          <w:szCs w:val="24"/>
        </w:rPr>
        <w:t>strøket</w:t>
      </w:r>
    </w:p>
    <w:p w14:paraId="582EB7A1" w14:textId="77777777" w:rsidR="0003282A" w:rsidRDefault="0003282A" w:rsidP="0003282A">
      <w:pPr>
        <w:spacing w:after="0"/>
        <w:rPr>
          <w:sz w:val="24"/>
          <w:szCs w:val="24"/>
        </w:rPr>
      </w:pPr>
    </w:p>
    <w:p w14:paraId="134774CE" w14:textId="221C8BE2" w:rsidR="0003282A" w:rsidRDefault="00B257B5" w:rsidP="0003282A">
      <w:pPr>
        <w:spacing w:after="0"/>
        <w:rPr>
          <w:sz w:val="24"/>
          <w:szCs w:val="24"/>
        </w:rPr>
      </w:pPr>
      <w:r>
        <w:rPr>
          <w:sz w:val="24"/>
          <w:szCs w:val="24"/>
        </w:rPr>
        <w:t>Forslag 4:</w:t>
      </w:r>
      <w:r>
        <w:rPr>
          <w:sz w:val="24"/>
          <w:szCs w:val="24"/>
        </w:rPr>
        <w:tab/>
        <w:t xml:space="preserve">Fremmet av </w:t>
      </w:r>
      <w:r w:rsidR="0003282A">
        <w:rPr>
          <w:sz w:val="24"/>
          <w:szCs w:val="24"/>
        </w:rPr>
        <w:t>Åste</w:t>
      </w:r>
      <w:r>
        <w:rPr>
          <w:sz w:val="24"/>
          <w:szCs w:val="24"/>
        </w:rPr>
        <w:t xml:space="preserve"> Hagerup</w:t>
      </w:r>
    </w:p>
    <w:p w14:paraId="3758CA18" w14:textId="77777777" w:rsidR="0003282A" w:rsidRDefault="0003282A" w:rsidP="0003282A">
      <w:pPr>
        <w:spacing w:after="0"/>
        <w:rPr>
          <w:sz w:val="24"/>
          <w:szCs w:val="24"/>
        </w:rPr>
      </w:pPr>
      <w:r>
        <w:rPr>
          <w:sz w:val="24"/>
          <w:szCs w:val="24"/>
        </w:rPr>
        <w:t>Linje 45</w:t>
      </w:r>
    </w:p>
    <w:p w14:paraId="644DCA97" w14:textId="77777777" w:rsidR="0003282A" w:rsidRDefault="0003282A" w:rsidP="0003282A">
      <w:pPr>
        <w:spacing w:after="0"/>
        <w:rPr>
          <w:sz w:val="24"/>
          <w:szCs w:val="24"/>
        </w:rPr>
      </w:pPr>
      <w:r>
        <w:rPr>
          <w:sz w:val="24"/>
          <w:szCs w:val="24"/>
        </w:rPr>
        <w:t>Stryke «afroetterkommere»</w:t>
      </w:r>
    </w:p>
    <w:p w14:paraId="23FA00B2" w14:textId="77777777" w:rsidR="0003282A" w:rsidRDefault="0003282A" w:rsidP="0003282A">
      <w:pPr>
        <w:spacing w:after="0"/>
        <w:rPr>
          <w:sz w:val="24"/>
          <w:szCs w:val="24"/>
        </w:rPr>
      </w:pPr>
    </w:p>
    <w:p w14:paraId="48F96F6D" w14:textId="5C271B0E" w:rsidR="0003282A" w:rsidRDefault="00B257B5" w:rsidP="0003282A">
      <w:pPr>
        <w:spacing w:after="0"/>
        <w:rPr>
          <w:sz w:val="24"/>
          <w:szCs w:val="24"/>
        </w:rPr>
      </w:pPr>
      <w:r>
        <w:rPr>
          <w:sz w:val="24"/>
          <w:szCs w:val="24"/>
        </w:rPr>
        <w:t>Forslag 5:</w:t>
      </w:r>
      <w:r>
        <w:rPr>
          <w:sz w:val="24"/>
          <w:szCs w:val="24"/>
        </w:rPr>
        <w:tab/>
        <w:t xml:space="preserve">Fremmet av </w:t>
      </w:r>
      <w:r w:rsidR="0003282A">
        <w:rPr>
          <w:sz w:val="24"/>
          <w:szCs w:val="24"/>
        </w:rPr>
        <w:t>Jakob</w:t>
      </w:r>
      <w:r>
        <w:rPr>
          <w:sz w:val="24"/>
          <w:szCs w:val="24"/>
        </w:rPr>
        <w:t xml:space="preserve"> Louis Karlsen</w:t>
      </w:r>
    </w:p>
    <w:p w14:paraId="24347C5F" w14:textId="5E3CAC25" w:rsidR="0003282A" w:rsidRDefault="00B257B5" w:rsidP="0003282A">
      <w:pPr>
        <w:spacing w:after="0"/>
        <w:rPr>
          <w:sz w:val="24"/>
          <w:szCs w:val="24"/>
        </w:rPr>
      </w:pPr>
      <w:r>
        <w:rPr>
          <w:sz w:val="24"/>
          <w:szCs w:val="24"/>
        </w:rPr>
        <w:t xml:space="preserve">Tillegg: </w:t>
      </w:r>
      <w:r w:rsidR="0003282A">
        <w:rPr>
          <w:sz w:val="24"/>
          <w:szCs w:val="24"/>
        </w:rPr>
        <w:t>Linje 45-46</w:t>
      </w:r>
    </w:p>
    <w:p w14:paraId="0C93FED7" w14:textId="77777777" w:rsidR="0003282A" w:rsidRDefault="0003282A" w:rsidP="0003282A">
      <w:pPr>
        <w:spacing w:after="0"/>
        <w:rPr>
          <w:sz w:val="24"/>
          <w:szCs w:val="24"/>
        </w:rPr>
      </w:pPr>
      <w:r>
        <w:rPr>
          <w:sz w:val="24"/>
          <w:szCs w:val="24"/>
        </w:rPr>
        <w:lastRenderedPageBreak/>
        <w:t>«….anerkjennes om vedtatte sannheter som er bevisst med naturvitenskapelige metoder og forskning</w:t>
      </w:r>
    </w:p>
    <w:p w14:paraId="4845E75D" w14:textId="77777777" w:rsidR="0003282A" w:rsidRPr="00BE1124" w:rsidRDefault="0003282A" w:rsidP="0003282A">
      <w:pPr>
        <w:spacing w:after="0"/>
        <w:rPr>
          <w:sz w:val="24"/>
          <w:szCs w:val="24"/>
        </w:rPr>
      </w:pPr>
    </w:p>
    <w:p w14:paraId="3CC9B73F" w14:textId="35BD396A" w:rsidR="0003282A" w:rsidRPr="00BE1124" w:rsidRDefault="00B257B5" w:rsidP="0003282A">
      <w:pPr>
        <w:spacing w:after="0"/>
        <w:rPr>
          <w:sz w:val="24"/>
          <w:szCs w:val="24"/>
        </w:rPr>
      </w:pPr>
      <w:r>
        <w:rPr>
          <w:sz w:val="24"/>
          <w:szCs w:val="24"/>
        </w:rPr>
        <w:t>Forslag 6:</w:t>
      </w:r>
      <w:r>
        <w:rPr>
          <w:sz w:val="24"/>
          <w:szCs w:val="24"/>
        </w:rPr>
        <w:tab/>
        <w:t xml:space="preserve">Fremmet av </w:t>
      </w:r>
      <w:r w:rsidR="0003282A" w:rsidRPr="00BE1124">
        <w:rPr>
          <w:sz w:val="24"/>
          <w:szCs w:val="24"/>
        </w:rPr>
        <w:t>Nora Iman Hagesæther</w:t>
      </w:r>
    </w:p>
    <w:p w14:paraId="2187CB46" w14:textId="77777777" w:rsidR="0003282A" w:rsidRPr="00BE1124" w:rsidRDefault="0003282A" w:rsidP="0003282A">
      <w:pPr>
        <w:spacing w:after="0"/>
        <w:rPr>
          <w:sz w:val="24"/>
          <w:szCs w:val="24"/>
        </w:rPr>
      </w:pPr>
      <w:r w:rsidRPr="00BE1124">
        <w:rPr>
          <w:sz w:val="24"/>
          <w:szCs w:val="24"/>
        </w:rPr>
        <w:t>Tillegg linje 47</w:t>
      </w:r>
    </w:p>
    <w:p w14:paraId="718DF8AB" w14:textId="77777777" w:rsidR="0003282A" w:rsidRDefault="0003282A" w:rsidP="0003282A">
      <w:pPr>
        <w:spacing w:after="0"/>
        <w:rPr>
          <w:sz w:val="24"/>
          <w:szCs w:val="24"/>
        </w:rPr>
      </w:pPr>
      <w:r w:rsidRPr="00BE1124">
        <w:rPr>
          <w:sz w:val="24"/>
          <w:szCs w:val="24"/>
        </w:rPr>
        <w:t>«NTNU bør jobbe for mangfold blant studenter og ansatte for å sikre et mangfold av perspektiver ved kunnskapsgenerering ved NTNU»</w:t>
      </w:r>
    </w:p>
    <w:p w14:paraId="34AA9750" w14:textId="77777777" w:rsidR="0003282A" w:rsidRPr="00BE1124" w:rsidRDefault="0003282A" w:rsidP="0003282A">
      <w:pPr>
        <w:spacing w:after="0"/>
        <w:rPr>
          <w:sz w:val="24"/>
          <w:szCs w:val="24"/>
        </w:rPr>
      </w:pPr>
    </w:p>
    <w:p w14:paraId="0F7BB2CE" w14:textId="446D2B00" w:rsidR="0003282A" w:rsidRPr="00BE1124" w:rsidRDefault="00B257B5" w:rsidP="0003282A">
      <w:pPr>
        <w:spacing w:after="0"/>
        <w:rPr>
          <w:sz w:val="24"/>
          <w:szCs w:val="24"/>
        </w:rPr>
      </w:pPr>
      <w:r>
        <w:rPr>
          <w:sz w:val="24"/>
          <w:szCs w:val="24"/>
        </w:rPr>
        <w:t>Forslag 7:</w:t>
      </w:r>
      <w:r>
        <w:rPr>
          <w:sz w:val="24"/>
          <w:szCs w:val="24"/>
        </w:rPr>
        <w:tab/>
        <w:t>Fremmet av</w:t>
      </w:r>
      <w:r w:rsidR="0003282A" w:rsidRPr="00BE1124">
        <w:rPr>
          <w:sz w:val="24"/>
          <w:szCs w:val="24"/>
        </w:rPr>
        <w:t xml:space="preserve"> Nora Iman Hagesæther</w:t>
      </w:r>
    </w:p>
    <w:p w14:paraId="17873B0A" w14:textId="77777777" w:rsidR="0003282A" w:rsidRPr="00BE1124" w:rsidRDefault="0003282A" w:rsidP="0003282A">
      <w:pPr>
        <w:spacing w:after="0"/>
        <w:rPr>
          <w:sz w:val="24"/>
          <w:szCs w:val="24"/>
        </w:rPr>
      </w:pPr>
      <w:r w:rsidRPr="00BE1124">
        <w:rPr>
          <w:sz w:val="24"/>
          <w:szCs w:val="24"/>
        </w:rPr>
        <w:t>Tillegg linje 48</w:t>
      </w:r>
    </w:p>
    <w:p w14:paraId="39F0BCEF" w14:textId="77777777" w:rsidR="0003282A" w:rsidRDefault="0003282A" w:rsidP="0003282A">
      <w:pPr>
        <w:spacing w:after="0"/>
        <w:rPr>
          <w:sz w:val="24"/>
          <w:szCs w:val="24"/>
        </w:rPr>
      </w:pPr>
      <w:r w:rsidRPr="00BE1124">
        <w:rPr>
          <w:sz w:val="24"/>
          <w:szCs w:val="24"/>
        </w:rPr>
        <w:t>«NTNU bør gjennomgå språk og rutiner som brukes i forbindelse med ut- og innveksling for å sikre at dette ikke underbygger koloniseringen av akademia»</w:t>
      </w:r>
    </w:p>
    <w:p w14:paraId="30CE95B8" w14:textId="77777777" w:rsidR="0003282A" w:rsidRPr="00BE1124" w:rsidRDefault="0003282A" w:rsidP="0003282A">
      <w:pPr>
        <w:spacing w:after="0"/>
        <w:rPr>
          <w:sz w:val="24"/>
          <w:szCs w:val="24"/>
        </w:rPr>
      </w:pPr>
    </w:p>
    <w:p w14:paraId="5AFD3BAF" w14:textId="5EC8872A" w:rsidR="00B257B5" w:rsidRPr="00BE1124" w:rsidRDefault="00B257B5" w:rsidP="00B257B5">
      <w:pPr>
        <w:spacing w:after="0"/>
        <w:rPr>
          <w:sz w:val="24"/>
          <w:szCs w:val="24"/>
        </w:rPr>
      </w:pPr>
      <w:r>
        <w:rPr>
          <w:sz w:val="24"/>
          <w:szCs w:val="24"/>
        </w:rPr>
        <w:t>Forslag 8 :</w:t>
      </w:r>
      <w:r>
        <w:rPr>
          <w:sz w:val="24"/>
          <w:szCs w:val="24"/>
        </w:rPr>
        <w:tab/>
        <w:t>Fremmet av</w:t>
      </w:r>
      <w:r w:rsidRPr="00BE1124">
        <w:rPr>
          <w:sz w:val="24"/>
          <w:szCs w:val="24"/>
        </w:rPr>
        <w:t xml:space="preserve"> Nora Iman Hagesæther</w:t>
      </w:r>
    </w:p>
    <w:p w14:paraId="756F19A8" w14:textId="52ACCD42" w:rsidR="0003282A" w:rsidRDefault="00B257B5" w:rsidP="0003282A">
      <w:pPr>
        <w:spacing w:after="0"/>
        <w:rPr>
          <w:sz w:val="24"/>
          <w:szCs w:val="24"/>
        </w:rPr>
      </w:pPr>
      <w:r>
        <w:rPr>
          <w:sz w:val="24"/>
          <w:szCs w:val="24"/>
        </w:rPr>
        <w:t xml:space="preserve">Tillegg på linje 50: </w:t>
      </w:r>
      <w:r w:rsidR="0003282A" w:rsidRPr="00BE1124">
        <w:rPr>
          <w:sz w:val="24"/>
          <w:szCs w:val="24"/>
        </w:rPr>
        <w:t>«…kunnskapsformidling og kunnskapsgenerering»</w:t>
      </w:r>
    </w:p>
    <w:p w14:paraId="7F9A62A9" w14:textId="77777777" w:rsidR="0003282A" w:rsidRPr="00BE1124" w:rsidRDefault="0003282A" w:rsidP="0003282A">
      <w:pPr>
        <w:spacing w:after="0"/>
        <w:rPr>
          <w:sz w:val="24"/>
          <w:szCs w:val="24"/>
        </w:rPr>
      </w:pPr>
    </w:p>
    <w:p w14:paraId="60C7D757" w14:textId="5D693209" w:rsidR="0003282A" w:rsidRPr="00BE1124" w:rsidRDefault="00B257B5" w:rsidP="0003282A">
      <w:pPr>
        <w:spacing w:after="0"/>
        <w:rPr>
          <w:sz w:val="24"/>
          <w:szCs w:val="24"/>
        </w:rPr>
      </w:pPr>
      <w:r>
        <w:rPr>
          <w:sz w:val="24"/>
          <w:szCs w:val="24"/>
        </w:rPr>
        <w:t>Forslag 9:</w:t>
      </w:r>
      <w:r>
        <w:rPr>
          <w:sz w:val="24"/>
          <w:szCs w:val="24"/>
        </w:rPr>
        <w:tab/>
        <w:t>Fremmet av</w:t>
      </w:r>
      <w:r w:rsidR="0003282A" w:rsidRPr="00BE1124">
        <w:rPr>
          <w:sz w:val="24"/>
          <w:szCs w:val="24"/>
        </w:rPr>
        <w:t xml:space="preserve"> Oskar Dale</w:t>
      </w:r>
    </w:p>
    <w:p w14:paraId="6D9D1ED0" w14:textId="77777777" w:rsidR="0003282A" w:rsidRDefault="0003282A" w:rsidP="0003282A">
      <w:pPr>
        <w:spacing w:after="0"/>
        <w:rPr>
          <w:sz w:val="24"/>
          <w:szCs w:val="24"/>
        </w:rPr>
      </w:pPr>
      <w:r w:rsidRPr="00BE1124">
        <w:rPr>
          <w:sz w:val="24"/>
          <w:szCs w:val="24"/>
        </w:rPr>
        <w:t>Stryk linje 51-52</w:t>
      </w:r>
    </w:p>
    <w:p w14:paraId="75D32F4C" w14:textId="77777777" w:rsidR="0003282A" w:rsidRPr="00BE1124" w:rsidRDefault="0003282A" w:rsidP="0003282A">
      <w:pPr>
        <w:spacing w:after="0"/>
        <w:rPr>
          <w:sz w:val="24"/>
          <w:szCs w:val="24"/>
        </w:rPr>
      </w:pPr>
    </w:p>
    <w:p w14:paraId="41CA5B2A" w14:textId="310057A1" w:rsidR="0003282A" w:rsidRPr="00BE1124" w:rsidRDefault="00B257B5" w:rsidP="0003282A">
      <w:pPr>
        <w:spacing w:after="0"/>
        <w:rPr>
          <w:sz w:val="24"/>
          <w:szCs w:val="24"/>
        </w:rPr>
      </w:pPr>
      <w:r>
        <w:rPr>
          <w:sz w:val="24"/>
          <w:szCs w:val="24"/>
        </w:rPr>
        <w:t>Forslag 10:</w:t>
      </w:r>
      <w:r>
        <w:rPr>
          <w:sz w:val="24"/>
          <w:szCs w:val="24"/>
        </w:rPr>
        <w:tab/>
        <w:t>Fremmet av</w:t>
      </w:r>
      <w:r w:rsidR="0003282A" w:rsidRPr="00BE1124">
        <w:rPr>
          <w:sz w:val="24"/>
          <w:szCs w:val="24"/>
        </w:rPr>
        <w:t xml:space="preserve"> Jakob Louis Karlsen</w:t>
      </w:r>
    </w:p>
    <w:p w14:paraId="787FC5B4" w14:textId="77777777" w:rsidR="00B257B5" w:rsidRDefault="00B257B5" w:rsidP="0003282A">
      <w:pPr>
        <w:spacing w:after="0"/>
        <w:rPr>
          <w:sz w:val="24"/>
          <w:szCs w:val="24"/>
        </w:rPr>
      </w:pPr>
      <w:r>
        <w:rPr>
          <w:sz w:val="24"/>
          <w:szCs w:val="24"/>
        </w:rPr>
        <w:t>Tillegg:</w:t>
      </w:r>
      <w:r>
        <w:rPr>
          <w:sz w:val="24"/>
          <w:szCs w:val="24"/>
        </w:rPr>
        <w:tab/>
      </w:r>
    </w:p>
    <w:p w14:paraId="0B182B1C" w14:textId="5509EAC1" w:rsidR="0003282A" w:rsidRDefault="0003282A" w:rsidP="0003282A">
      <w:pPr>
        <w:spacing w:after="0"/>
        <w:rPr>
          <w:sz w:val="24"/>
          <w:szCs w:val="24"/>
        </w:rPr>
      </w:pPr>
      <w:r w:rsidRPr="00BE1124">
        <w:rPr>
          <w:sz w:val="24"/>
          <w:szCs w:val="24"/>
        </w:rPr>
        <w:t>«Legge til rette for lærerutdanning med vektlegging på Samisk språk og kultur ved NTNU»</w:t>
      </w:r>
    </w:p>
    <w:p w14:paraId="14F146A0" w14:textId="77777777" w:rsidR="0003282A" w:rsidRDefault="0003282A" w:rsidP="0003282A">
      <w:pPr>
        <w:spacing w:after="0"/>
        <w:rPr>
          <w:sz w:val="24"/>
          <w:szCs w:val="24"/>
        </w:rPr>
      </w:pPr>
    </w:p>
    <w:p w14:paraId="072F2FC3" w14:textId="25556387" w:rsidR="0003282A" w:rsidRDefault="00B257B5" w:rsidP="0003282A">
      <w:pPr>
        <w:spacing w:after="0"/>
        <w:rPr>
          <w:sz w:val="24"/>
          <w:szCs w:val="24"/>
        </w:rPr>
      </w:pPr>
      <w:r>
        <w:rPr>
          <w:sz w:val="24"/>
          <w:szCs w:val="24"/>
        </w:rPr>
        <w:t>Forslag 11:</w:t>
      </w:r>
      <w:r>
        <w:rPr>
          <w:sz w:val="24"/>
          <w:szCs w:val="24"/>
        </w:rPr>
        <w:tab/>
        <w:t xml:space="preserve">Fremmet av </w:t>
      </w:r>
      <w:r w:rsidR="0003282A">
        <w:rPr>
          <w:sz w:val="24"/>
          <w:szCs w:val="24"/>
        </w:rPr>
        <w:t>Thiren</w:t>
      </w:r>
      <w:r>
        <w:rPr>
          <w:sz w:val="24"/>
          <w:szCs w:val="24"/>
        </w:rPr>
        <w:t xml:space="preserve"> </w:t>
      </w:r>
      <w:r w:rsidRPr="00F86B05">
        <w:rPr>
          <w:sz w:val="24"/>
          <w:szCs w:val="24"/>
        </w:rPr>
        <w:t>Sriskantharajah</w:t>
      </w:r>
    </w:p>
    <w:p w14:paraId="3847F1D4" w14:textId="77777777" w:rsidR="0003282A" w:rsidRDefault="0003282A" w:rsidP="0003282A">
      <w:pPr>
        <w:spacing w:after="0"/>
        <w:rPr>
          <w:sz w:val="24"/>
          <w:szCs w:val="24"/>
        </w:rPr>
      </w:pPr>
      <w:r>
        <w:rPr>
          <w:sz w:val="24"/>
          <w:szCs w:val="24"/>
        </w:rPr>
        <w:t>«AU gis redaksjonell fullmakt»</w:t>
      </w:r>
    </w:p>
    <w:p w14:paraId="7C635253" w14:textId="77777777" w:rsidR="0003282A" w:rsidRDefault="0003282A" w:rsidP="0003282A">
      <w:pPr>
        <w:spacing w:after="0"/>
        <w:rPr>
          <w:sz w:val="24"/>
        </w:rPr>
      </w:pPr>
    </w:p>
    <w:p w14:paraId="787D6B46" w14:textId="77777777" w:rsidR="00BB4F6C" w:rsidRDefault="00BB4F6C" w:rsidP="00BB4F6C">
      <w:pPr>
        <w:pStyle w:val="Heading2"/>
      </w:pPr>
      <w:r>
        <w:t>Votering</w:t>
      </w:r>
    </w:p>
    <w:p w14:paraId="7E895164" w14:textId="013E9C7D" w:rsidR="00BB4F6C" w:rsidRPr="00C575BA" w:rsidRDefault="00DE7DEC" w:rsidP="00DE7DEC">
      <w:pPr>
        <w:spacing w:after="0"/>
        <w:rPr>
          <w:sz w:val="24"/>
          <w:szCs w:val="24"/>
          <w:lang w:eastAsia="nb-NO"/>
        </w:rPr>
      </w:pPr>
      <w:r w:rsidRPr="00C575BA">
        <w:rPr>
          <w:sz w:val="24"/>
          <w:szCs w:val="24"/>
          <w:lang w:eastAsia="nb-NO"/>
        </w:rPr>
        <w:t>Votering over forslag 1:</w:t>
      </w:r>
      <w:r w:rsidRPr="00C575BA">
        <w:rPr>
          <w:sz w:val="24"/>
          <w:szCs w:val="24"/>
          <w:lang w:eastAsia="nb-NO"/>
        </w:rPr>
        <w:tab/>
        <w:t>Forslaget ble vedtatt</w:t>
      </w:r>
    </w:p>
    <w:p w14:paraId="5A062081" w14:textId="6E022F85" w:rsidR="00DE7DEC" w:rsidRPr="00C575BA" w:rsidRDefault="00DE7DEC" w:rsidP="00DE7DEC">
      <w:pPr>
        <w:spacing w:after="0"/>
        <w:rPr>
          <w:sz w:val="24"/>
          <w:szCs w:val="24"/>
          <w:lang w:eastAsia="nb-NO"/>
        </w:rPr>
      </w:pPr>
      <w:r w:rsidRPr="00C575BA">
        <w:rPr>
          <w:sz w:val="24"/>
          <w:szCs w:val="24"/>
          <w:lang w:eastAsia="nb-NO"/>
        </w:rPr>
        <w:t>Votering over forslag 2:</w:t>
      </w:r>
      <w:r w:rsidRPr="00C575BA">
        <w:rPr>
          <w:sz w:val="24"/>
          <w:szCs w:val="24"/>
          <w:lang w:eastAsia="nb-NO"/>
        </w:rPr>
        <w:tab/>
        <w:t>Forslaget falt</w:t>
      </w:r>
    </w:p>
    <w:p w14:paraId="64E5E62B" w14:textId="216E1D4E" w:rsidR="00DE7DEC" w:rsidRPr="00C575BA" w:rsidRDefault="00DE7DEC" w:rsidP="00DE7DEC">
      <w:pPr>
        <w:spacing w:after="0"/>
        <w:rPr>
          <w:sz w:val="24"/>
          <w:szCs w:val="24"/>
          <w:lang w:eastAsia="nb-NO"/>
        </w:rPr>
      </w:pPr>
      <w:r w:rsidRPr="00C575BA">
        <w:rPr>
          <w:sz w:val="24"/>
          <w:szCs w:val="24"/>
          <w:lang w:eastAsia="nb-NO"/>
        </w:rPr>
        <w:t>Votering over forslag 4:</w:t>
      </w:r>
      <w:r w:rsidRPr="00C575BA">
        <w:rPr>
          <w:sz w:val="24"/>
          <w:szCs w:val="24"/>
          <w:lang w:eastAsia="nb-NO"/>
        </w:rPr>
        <w:tab/>
        <w:t>Forslaget falt</w:t>
      </w:r>
    </w:p>
    <w:p w14:paraId="18670D69" w14:textId="61CFA32E" w:rsidR="00DE7DEC" w:rsidRPr="00C575BA" w:rsidRDefault="00DE7DEC" w:rsidP="00DE7DEC">
      <w:pPr>
        <w:spacing w:after="0"/>
        <w:rPr>
          <w:sz w:val="24"/>
          <w:szCs w:val="24"/>
          <w:lang w:eastAsia="nb-NO"/>
        </w:rPr>
      </w:pPr>
      <w:r w:rsidRPr="00C575BA">
        <w:rPr>
          <w:sz w:val="24"/>
          <w:szCs w:val="24"/>
          <w:lang w:eastAsia="nb-NO"/>
        </w:rPr>
        <w:t>Votering over forslag 5:</w:t>
      </w:r>
      <w:r w:rsidRPr="00C575BA">
        <w:rPr>
          <w:sz w:val="24"/>
          <w:szCs w:val="24"/>
          <w:lang w:eastAsia="nb-NO"/>
        </w:rPr>
        <w:tab/>
        <w:t>Forslaget falt</w:t>
      </w:r>
    </w:p>
    <w:p w14:paraId="75B41564" w14:textId="057D90E9" w:rsidR="00DE7DEC" w:rsidRPr="00C575BA" w:rsidRDefault="00DE7DEC" w:rsidP="00DE7DEC">
      <w:pPr>
        <w:spacing w:after="0"/>
        <w:rPr>
          <w:sz w:val="24"/>
          <w:szCs w:val="24"/>
          <w:lang w:eastAsia="nb-NO"/>
        </w:rPr>
      </w:pPr>
      <w:r w:rsidRPr="00C575BA">
        <w:rPr>
          <w:sz w:val="24"/>
          <w:szCs w:val="24"/>
          <w:lang w:eastAsia="nb-NO"/>
        </w:rPr>
        <w:t>Votering over forslag 6:</w:t>
      </w:r>
      <w:r w:rsidRPr="00C575BA">
        <w:rPr>
          <w:sz w:val="24"/>
          <w:szCs w:val="24"/>
          <w:lang w:eastAsia="nb-NO"/>
        </w:rPr>
        <w:tab/>
        <w:t>Forslaget ble vedtatt</w:t>
      </w:r>
    </w:p>
    <w:p w14:paraId="3D2CF577" w14:textId="79FE85E3" w:rsidR="00DE7DEC" w:rsidRPr="00C575BA" w:rsidRDefault="00DE7DEC" w:rsidP="00DE7DEC">
      <w:pPr>
        <w:spacing w:after="0"/>
        <w:rPr>
          <w:sz w:val="24"/>
          <w:szCs w:val="24"/>
          <w:lang w:eastAsia="nb-NO"/>
        </w:rPr>
      </w:pPr>
      <w:r w:rsidRPr="00C575BA">
        <w:rPr>
          <w:sz w:val="24"/>
          <w:szCs w:val="24"/>
          <w:lang w:eastAsia="nb-NO"/>
        </w:rPr>
        <w:t>Votering over forslag 7:</w:t>
      </w:r>
      <w:r w:rsidRPr="00C575BA">
        <w:rPr>
          <w:sz w:val="24"/>
          <w:szCs w:val="24"/>
          <w:lang w:eastAsia="nb-NO"/>
        </w:rPr>
        <w:tab/>
        <w:t>Forslaget ble vedtatt</w:t>
      </w:r>
    </w:p>
    <w:p w14:paraId="34635631" w14:textId="0D347118" w:rsidR="00DE7DEC" w:rsidRPr="00C575BA" w:rsidRDefault="00DE7DEC" w:rsidP="00DE7DEC">
      <w:pPr>
        <w:spacing w:after="0"/>
        <w:rPr>
          <w:sz w:val="24"/>
          <w:szCs w:val="24"/>
          <w:lang w:eastAsia="nb-NO"/>
        </w:rPr>
      </w:pPr>
      <w:r w:rsidRPr="00C575BA">
        <w:rPr>
          <w:sz w:val="24"/>
          <w:szCs w:val="24"/>
          <w:lang w:eastAsia="nb-NO"/>
        </w:rPr>
        <w:t>Votering over forslag 8:</w:t>
      </w:r>
      <w:r w:rsidRPr="00C575BA">
        <w:rPr>
          <w:sz w:val="24"/>
          <w:szCs w:val="24"/>
          <w:lang w:eastAsia="nb-NO"/>
        </w:rPr>
        <w:tab/>
        <w:t>Forslaget ble vedtatt</w:t>
      </w:r>
    </w:p>
    <w:p w14:paraId="2FE36B2E" w14:textId="19E9876E" w:rsidR="00DE7DEC" w:rsidRPr="00C575BA" w:rsidRDefault="00DE7DEC" w:rsidP="00DE7DEC">
      <w:pPr>
        <w:spacing w:after="0"/>
        <w:rPr>
          <w:sz w:val="24"/>
          <w:szCs w:val="24"/>
          <w:lang w:eastAsia="nb-NO"/>
        </w:rPr>
      </w:pPr>
      <w:r w:rsidRPr="00C575BA">
        <w:rPr>
          <w:sz w:val="24"/>
          <w:szCs w:val="24"/>
          <w:lang w:eastAsia="nb-NO"/>
        </w:rPr>
        <w:t>Votering over forslag 9:</w:t>
      </w:r>
      <w:r w:rsidRPr="00C575BA">
        <w:rPr>
          <w:sz w:val="24"/>
          <w:szCs w:val="24"/>
          <w:lang w:eastAsia="nb-NO"/>
        </w:rPr>
        <w:tab/>
        <w:t>Forslaget falt</w:t>
      </w:r>
    </w:p>
    <w:p w14:paraId="2EFD344B" w14:textId="0F0D9B23" w:rsidR="00DE7DEC" w:rsidRPr="00C575BA" w:rsidRDefault="00DE7DEC" w:rsidP="00DE7DEC">
      <w:pPr>
        <w:spacing w:after="0"/>
        <w:rPr>
          <w:sz w:val="24"/>
          <w:szCs w:val="24"/>
          <w:lang w:eastAsia="nb-NO"/>
        </w:rPr>
      </w:pPr>
      <w:r w:rsidRPr="00C575BA">
        <w:rPr>
          <w:sz w:val="24"/>
          <w:szCs w:val="24"/>
          <w:lang w:eastAsia="nb-NO"/>
        </w:rPr>
        <w:t>Votering over forslag 10:</w:t>
      </w:r>
      <w:r w:rsidRPr="00C575BA">
        <w:rPr>
          <w:sz w:val="24"/>
          <w:szCs w:val="24"/>
          <w:lang w:eastAsia="nb-NO"/>
        </w:rPr>
        <w:tab/>
        <w:t>Forslaget falt</w:t>
      </w:r>
    </w:p>
    <w:p w14:paraId="1805599F" w14:textId="521DA416" w:rsidR="00DE7DEC" w:rsidRDefault="00DE7DEC" w:rsidP="00DE7DEC">
      <w:pPr>
        <w:spacing w:after="0"/>
        <w:rPr>
          <w:sz w:val="24"/>
          <w:szCs w:val="24"/>
          <w:lang w:eastAsia="nb-NO"/>
        </w:rPr>
      </w:pPr>
      <w:r w:rsidRPr="00C575BA">
        <w:rPr>
          <w:sz w:val="24"/>
          <w:szCs w:val="24"/>
          <w:lang w:eastAsia="nb-NO"/>
        </w:rPr>
        <w:t>Votering over forslag 11:</w:t>
      </w:r>
      <w:r w:rsidRPr="00C575BA">
        <w:rPr>
          <w:sz w:val="24"/>
          <w:szCs w:val="24"/>
          <w:lang w:eastAsia="nb-NO"/>
        </w:rPr>
        <w:tab/>
        <w:t>Forslaget ble vedtatt</w:t>
      </w:r>
    </w:p>
    <w:p w14:paraId="562CD16F" w14:textId="59F8CAD9" w:rsidR="001F4A99" w:rsidRDefault="001F4A99" w:rsidP="00DE7DEC">
      <w:pPr>
        <w:spacing w:after="0"/>
        <w:rPr>
          <w:sz w:val="24"/>
          <w:szCs w:val="24"/>
          <w:lang w:eastAsia="nb-NO"/>
        </w:rPr>
      </w:pPr>
      <w:r>
        <w:rPr>
          <w:sz w:val="24"/>
          <w:szCs w:val="24"/>
          <w:lang w:eastAsia="nb-NO"/>
        </w:rPr>
        <w:t>Votering over helheten med endringer:</w:t>
      </w:r>
      <w:r>
        <w:rPr>
          <w:sz w:val="24"/>
          <w:szCs w:val="24"/>
          <w:lang w:eastAsia="nb-NO"/>
        </w:rPr>
        <w:tab/>
        <w:t>Helheten ble vedtatt</w:t>
      </w:r>
    </w:p>
    <w:p w14:paraId="388ACEFC" w14:textId="77777777" w:rsidR="001F4A99" w:rsidRPr="00206644" w:rsidRDefault="001F4A99" w:rsidP="00DE7DEC">
      <w:pPr>
        <w:spacing w:after="0"/>
        <w:rPr>
          <w:lang w:eastAsia="nb-NO"/>
        </w:rPr>
      </w:pPr>
    </w:p>
    <w:p w14:paraId="750457FF" w14:textId="77777777" w:rsidR="00BB4F6C" w:rsidRPr="00765C04" w:rsidRDefault="00BB4F6C" w:rsidP="00BB4F6C">
      <w:pPr>
        <w:pStyle w:val="Heading2"/>
      </w:pPr>
      <w:r w:rsidRPr="00765C04">
        <w:t>Vedtak</w:t>
      </w:r>
    </w:p>
    <w:p w14:paraId="752BE8D8" w14:textId="77777777" w:rsidR="00C575BA" w:rsidRDefault="00BB4F6C" w:rsidP="00C575BA">
      <w:pPr>
        <w:pStyle w:val="Heading1"/>
        <w:jc w:val="center"/>
        <w:rPr>
          <w:rFonts w:ascii="Palatino Linotype" w:eastAsia="Palatino Linotype" w:hAnsi="Palatino Linotype" w:cs="Palatino Linotype"/>
        </w:rPr>
      </w:pPr>
      <w:r>
        <w:rPr>
          <w:rStyle w:val="Strong"/>
        </w:rPr>
        <w:t>«</w:t>
      </w:r>
      <w:bookmarkStart w:id="1" w:name="_8ewnq5wcb2qv" w:colFirst="0" w:colLast="0"/>
      <w:bookmarkEnd w:id="1"/>
      <w:r w:rsidR="00C575BA">
        <w:rPr>
          <w:rFonts w:ascii="Palatino Linotype" w:eastAsia="Palatino Linotype" w:hAnsi="Palatino Linotype" w:cs="Palatino Linotype"/>
        </w:rPr>
        <w:t>Avkolonisering av høyere utdanning</w:t>
      </w:r>
    </w:p>
    <w:p w14:paraId="3090A360" w14:textId="77777777" w:rsidR="00C575BA" w:rsidRDefault="00C575BA" w:rsidP="00C575BA">
      <w:pPr>
        <w:jc w:val="center"/>
        <w:rPr>
          <w:rFonts w:ascii="Palatino Linotype" w:eastAsia="Palatino Linotype" w:hAnsi="Palatino Linotype" w:cs="Palatino Linotype"/>
          <w:i/>
          <w:sz w:val="28"/>
          <w:szCs w:val="28"/>
        </w:rPr>
      </w:pPr>
      <w:r>
        <w:rPr>
          <w:rFonts w:ascii="Palatino Linotype" w:eastAsia="Palatino Linotype" w:hAnsi="Palatino Linotype" w:cs="Palatino Linotype"/>
          <w:i/>
          <w:sz w:val="28"/>
          <w:szCs w:val="28"/>
        </w:rPr>
        <w:t xml:space="preserve">Å jobbe for like forutsetninger og muligheter innenfor akademia </w:t>
      </w:r>
    </w:p>
    <w:p w14:paraId="37D86BEC" w14:textId="77777777" w:rsidR="00C575BA" w:rsidRDefault="00C575BA" w:rsidP="00C575BA">
      <w:pPr>
        <w:jc w:val="both"/>
        <w:rPr>
          <w:rFonts w:ascii="Palatino Linotype" w:eastAsia="Palatino Linotype" w:hAnsi="Palatino Linotype" w:cs="Palatino Linotype"/>
          <w:b/>
          <w:sz w:val="28"/>
          <w:szCs w:val="28"/>
        </w:rPr>
      </w:pPr>
      <w:bookmarkStart w:id="2" w:name="_gjdgxs" w:colFirst="0" w:colLast="0"/>
      <w:bookmarkStart w:id="3" w:name="_593mycehczw8" w:colFirst="0" w:colLast="0"/>
      <w:bookmarkStart w:id="4" w:name="_a71i4zce38lz" w:colFirst="0" w:colLast="0"/>
      <w:bookmarkEnd w:id="2"/>
      <w:bookmarkEnd w:id="3"/>
      <w:bookmarkEnd w:id="4"/>
    </w:p>
    <w:p w14:paraId="04B1129B" w14:textId="77777777" w:rsidR="00C575BA" w:rsidRDefault="00C575BA" w:rsidP="00C575BA">
      <w:pPr>
        <w:spacing w:line="276" w:lineRule="auto"/>
        <w:jc w:val="both"/>
        <w:rPr>
          <w:rFonts w:eastAsia="Palatino Linotype"/>
          <w:sz w:val="24"/>
          <w:szCs w:val="24"/>
        </w:rPr>
      </w:pPr>
      <w:bookmarkStart w:id="5" w:name="_x9pa16l2talp" w:colFirst="0" w:colLast="0"/>
      <w:bookmarkStart w:id="6" w:name="_u8nqwzgqipde" w:colFirst="0" w:colLast="0"/>
      <w:bookmarkEnd w:id="5"/>
      <w:bookmarkEnd w:id="6"/>
      <w:r w:rsidRPr="006E6913">
        <w:rPr>
          <w:rFonts w:eastAsia="Palatino Linotype"/>
          <w:sz w:val="24"/>
          <w:szCs w:val="24"/>
        </w:rPr>
        <w:t>Utdanning er et viktig verktøy for å oppnå frigjøring, men gjennom historien har utdanning også vært et verktøy for undertrykkelse. Kolonimakter brukte utdanning for å dominere, gjennom å fremstille koloniherrenes språk, kultur og verdensforståelse som det eneste gyldige. I dag finner man fortsatt eksempler på fordommer og skjeve strukturer i akademia, både i Norge og internasjonalt.</w:t>
      </w:r>
      <w:r>
        <w:rPr>
          <w:rFonts w:eastAsia="Palatino Linotype"/>
          <w:sz w:val="24"/>
          <w:szCs w:val="24"/>
        </w:rPr>
        <w:t xml:space="preserve"> Avkolonisering i akademia er dermed nødvendig for å oppnå et likestilt samfunn. </w:t>
      </w:r>
    </w:p>
    <w:p w14:paraId="18237DEE" w14:textId="77777777" w:rsidR="00C575BA" w:rsidRDefault="00C575BA" w:rsidP="00C575BA">
      <w:pPr>
        <w:spacing w:line="276" w:lineRule="auto"/>
        <w:jc w:val="both"/>
        <w:rPr>
          <w:rFonts w:eastAsia="Palatino Linotype"/>
          <w:sz w:val="24"/>
          <w:szCs w:val="24"/>
        </w:rPr>
      </w:pPr>
      <w:r w:rsidRPr="001C0D1F">
        <w:rPr>
          <w:rFonts w:eastAsia="Palatino Linotype"/>
          <w:sz w:val="24"/>
          <w:szCs w:val="24"/>
        </w:rPr>
        <w:t>Avkoloniseringsprosesser handler om å bevisstgjøre hvem som siteres i fagtekster, hvem som blir lest, hvem som produserer og formidler kunnskap og hvem som føler seg hjemme på universitetet. Skal utdanning være et verktøy for frigjøring må undervisningen ta utgangspunkt i studentenes egen situasjon og erfaring</w:t>
      </w:r>
      <w:r w:rsidRPr="001C0D1F">
        <w:rPr>
          <w:rFonts w:eastAsia="Palatino Linotype"/>
          <w:sz w:val="24"/>
          <w:szCs w:val="24"/>
          <w:vertAlign w:val="superscript"/>
        </w:rPr>
        <w:footnoteReference w:id="1"/>
      </w:r>
      <w:r w:rsidRPr="001C0D1F">
        <w:rPr>
          <w:rFonts w:eastAsia="Palatino Linotype"/>
          <w:sz w:val="24"/>
          <w:szCs w:val="24"/>
        </w:rPr>
        <w:t>. Lokale forhold, språk, kultur og verdensforståelse må tas i betraktning i høyere utdanning. Hvis dette ikke gjøres, risikerer man å reprodusere stereotypier, urettferdige strukturer og, i likhet med kolonitidens utdanningsinstitusjoner, sette én kunnskapsforståelse høyere enn andre. Unge og studenter er viktige aktører for å skape positiv samfunnsutvikling, men det forutsetter at utdanningen deres legger til rette for kritisk og selvstendig tenkning.</w:t>
      </w:r>
      <w:r w:rsidRPr="001C0D1F">
        <w:rPr>
          <w:rFonts w:eastAsia="Palatino Linotype"/>
          <w:b/>
          <w:sz w:val="24"/>
          <w:szCs w:val="24"/>
        </w:rPr>
        <w:t xml:space="preserve"> </w:t>
      </w:r>
      <w:r w:rsidRPr="001C0D1F">
        <w:rPr>
          <w:rFonts w:eastAsia="Palatino Linotype"/>
          <w:sz w:val="24"/>
          <w:szCs w:val="24"/>
        </w:rPr>
        <w:t>Både akademikere og studenter vil kunne få utbytte av å gjennomgå en avkoloniseringsprosess som åpner opp for et større mangfold av perspektiver og bredere representasjon.</w:t>
      </w:r>
      <w:bookmarkStart w:id="7" w:name="_sgkv3827p8vq" w:colFirst="0" w:colLast="0"/>
      <w:bookmarkEnd w:id="7"/>
    </w:p>
    <w:p w14:paraId="24A2E117" w14:textId="77777777" w:rsidR="00C575BA" w:rsidRDefault="00C575BA" w:rsidP="00C575BA">
      <w:pPr>
        <w:spacing w:line="276" w:lineRule="auto"/>
        <w:jc w:val="both"/>
        <w:rPr>
          <w:rFonts w:eastAsia="Palatino Linotype"/>
          <w:sz w:val="24"/>
          <w:szCs w:val="24"/>
        </w:rPr>
      </w:pPr>
      <w:bookmarkStart w:id="8" w:name="_d53sadty7cv4" w:colFirst="0" w:colLast="0"/>
      <w:bookmarkEnd w:id="8"/>
      <w:r w:rsidRPr="001C0D1F">
        <w:rPr>
          <w:rFonts w:eastAsia="Palatino Linotype"/>
          <w:sz w:val="24"/>
          <w:szCs w:val="24"/>
        </w:rPr>
        <w:t xml:space="preserve">I norsk sammenheng bør akademikere og studenter jobbe for en mer nyansert kunnskapsformidling og adressere skjeve strukturer i akademia. Disse strukturene må belyses og det er et behov for økt bevissthet rundt vår egen koloniale fortid. </w:t>
      </w:r>
      <w:bookmarkStart w:id="9" w:name="_fwtlvpf4me43" w:colFirst="0" w:colLast="0"/>
      <w:bookmarkEnd w:id="9"/>
    </w:p>
    <w:p w14:paraId="17A1E9BA" w14:textId="77777777" w:rsidR="00C575BA" w:rsidRPr="001C0D1F" w:rsidRDefault="00C575BA" w:rsidP="00C575BA">
      <w:pPr>
        <w:spacing w:line="276" w:lineRule="auto"/>
        <w:jc w:val="both"/>
        <w:rPr>
          <w:rFonts w:eastAsia="Palatino Linotype"/>
          <w:sz w:val="24"/>
          <w:szCs w:val="24"/>
        </w:rPr>
      </w:pPr>
      <w:r w:rsidRPr="001C0D1F">
        <w:rPr>
          <w:rFonts w:eastAsia="Palatino Linotype"/>
          <w:sz w:val="24"/>
          <w:szCs w:val="24"/>
        </w:rPr>
        <w:t xml:space="preserve">Både i pensum, undervisning og forskning er det nødvendig med et mangfold av faglige perspektiver, for å unngå å reprodusere en ensidig vestlig kunnskapsforståelse. Ett eksempel på dette er at pensum på områdestudier bør inkludere tekster fra flere forskere og forfattere fra de omtalte områdene, og ikke utelukkende vestlige akademikeres. Akademikere fra det globale sør må anerkjennes som medprodusenter av kunnskap. Generelt bør alle studieretninger legge til rette for at studenter kan sette sine fagfelt inn i en samfunnskontekst, være kritiske og i stand til å identifisere urettferdige strukturer. Mange studenter og akademikere har et behov for å bli mer bevisstgjort hvilke perspektiver som presenteres innad i deres fagretninger samt kontekstforståelse for hvordan kunnskapen har blitt produsert. I tillegg til hvorfor akkurat visse kunnskapssyn er dominerende og hvem som har tilgang til å delta i samfunnsdebatter. Norske høyere utdanningsinstitusjoner forsterker på denne måten vestens dominans i kunnskapshierarkiet hvor ikke-vestlig kunnskapsproduksjon i stor grad ekskluderes. Gjennom å bevisstgjøres hvem sin kunnskap man bygger videre på </w:t>
      </w:r>
      <w:r w:rsidRPr="001C0D1F">
        <w:rPr>
          <w:rFonts w:eastAsia="Palatino Linotype"/>
          <w:sz w:val="24"/>
          <w:szCs w:val="24"/>
        </w:rPr>
        <w:lastRenderedPageBreak/>
        <w:t xml:space="preserve">og å anerkjenne ikke-vestlige forskeres bidrag blir man en del av en avkoloniseringsprosess.  </w:t>
      </w:r>
    </w:p>
    <w:p w14:paraId="39904B27" w14:textId="77777777" w:rsidR="00C575BA" w:rsidRPr="001C0D1F" w:rsidRDefault="00C575BA" w:rsidP="00C575BA">
      <w:pPr>
        <w:spacing w:line="276" w:lineRule="auto"/>
        <w:jc w:val="both"/>
        <w:rPr>
          <w:rFonts w:eastAsia="Palatino Linotype"/>
          <w:sz w:val="26"/>
          <w:szCs w:val="26"/>
        </w:rPr>
      </w:pPr>
      <w:r w:rsidRPr="001C0D1F">
        <w:rPr>
          <w:rFonts w:eastAsia="Palatino Linotype"/>
          <w:sz w:val="26"/>
          <w:szCs w:val="26"/>
        </w:rPr>
        <w:t>Studenttinget NTNU mener at:</w:t>
      </w:r>
    </w:p>
    <w:p w14:paraId="317A2348" w14:textId="5A139D54" w:rsidR="00C575BA" w:rsidRPr="00C575BA" w:rsidRDefault="00C575BA" w:rsidP="00C575BA">
      <w:pPr>
        <w:numPr>
          <w:ilvl w:val="0"/>
          <w:numId w:val="29"/>
        </w:numPr>
        <w:pBdr>
          <w:top w:val="nil"/>
          <w:left w:val="nil"/>
          <w:bottom w:val="nil"/>
          <w:right w:val="nil"/>
          <w:between w:val="nil"/>
        </w:pBdr>
        <w:tabs>
          <w:tab w:val="clear" w:pos="1843"/>
        </w:tabs>
        <w:spacing w:after="0" w:line="276" w:lineRule="auto"/>
        <w:contextualSpacing/>
        <w:jc w:val="both"/>
        <w:rPr>
          <w:color w:val="000000"/>
          <w:sz w:val="24"/>
          <w:szCs w:val="24"/>
        </w:rPr>
      </w:pPr>
      <w:r w:rsidRPr="001C0D1F">
        <w:rPr>
          <w:rFonts w:eastAsia="Palatino Linotype"/>
          <w:color w:val="000000"/>
          <w:sz w:val="24"/>
          <w:szCs w:val="24"/>
        </w:rPr>
        <w:t xml:space="preserve">God utdanning skal legge til rette for </w:t>
      </w:r>
      <w:r>
        <w:rPr>
          <w:rFonts w:eastAsia="Palatino Linotype"/>
          <w:color w:val="000000"/>
          <w:sz w:val="24"/>
          <w:szCs w:val="24"/>
        </w:rPr>
        <w:t xml:space="preserve">kritisk og selvstendig tenkning, </w:t>
      </w:r>
      <w:r w:rsidRPr="00C575BA">
        <w:rPr>
          <w:sz w:val="24"/>
          <w:szCs w:val="24"/>
        </w:rPr>
        <w:t>også rundt ens eget utgangspunkt for å forstå verden og kunnskap</w:t>
      </w:r>
    </w:p>
    <w:p w14:paraId="6688E46A" w14:textId="77777777" w:rsidR="00C575BA" w:rsidRPr="001C0D1F" w:rsidRDefault="00C575BA" w:rsidP="00C575BA">
      <w:pPr>
        <w:numPr>
          <w:ilvl w:val="0"/>
          <w:numId w:val="29"/>
        </w:numPr>
        <w:pBdr>
          <w:top w:val="nil"/>
          <w:left w:val="nil"/>
          <w:bottom w:val="nil"/>
          <w:right w:val="nil"/>
          <w:between w:val="nil"/>
        </w:pBdr>
        <w:tabs>
          <w:tab w:val="clear" w:pos="1843"/>
        </w:tabs>
        <w:spacing w:after="0" w:line="276" w:lineRule="auto"/>
        <w:contextualSpacing/>
        <w:jc w:val="both"/>
        <w:rPr>
          <w:rFonts w:eastAsia="Palatino Linotype"/>
          <w:sz w:val="24"/>
          <w:szCs w:val="24"/>
          <w:highlight w:val="white"/>
        </w:rPr>
      </w:pPr>
      <w:r w:rsidRPr="001C0D1F">
        <w:rPr>
          <w:rFonts w:eastAsia="Palatino Linotype"/>
          <w:sz w:val="24"/>
          <w:szCs w:val="24"/>
          <w:highlight w:val="white"/>
        </w:rPr>
        <w:t xml:space="preserve">Studenter skal gjennom utdanningen sin være i stand til å identifisere skjeve strukturer og identifisere hvilken påvirkning disse har for studenters og akademikeres forutsetninger og muligheter innenfor akademia. </w:t>
      </w:r>
    </w:p>
    <w:p w14:paraId="2CAF978B" w14:textId="77777777" w:rsidR="00C575BA" w:rsidRPr="001C0D1F" w:rsidRDefault="00C575BA" w:rsidP="00C575BA">
      <w:pPr>
        <w:numPr>
          <w:ilvl w:val="0"/>
          <w:numId w:val="29"/>
        </w:numPr>
        <w:pBdr>
          <w:top w:val="nil"/>
          <w:left w:val="nil"/>
          <w:bottom w:val="nil"/>
          <w:right w:val="nil"/>
          <w:between w:val="nil"/>
        </w:pBdr>
        <w:tabs>
          <w:tab w:val="clear" w:pos="1843"/>
        </w:tabs>
        <w:spacing w:after="0" w:line="276" w:lineRule="auto"/>
        <w:contextualSpacing/>
        <w:jc w:val="both"/>
        <w:rPr>
          <w:color w:val="000000"/>
          <w:sz w:val="24"/>
          <w:szCs w:val="24"/>
        </w:rPr>
      </w:pPr>
      <w:r w:rsidRPr="001C0D1F">
        <w:rPr>
          <w:rFonts w:eastAsia="Palatino Linotype"/>
          <w:color w:val="000000"/>
          <w:sz w:val="24"/>
          <w:szCs w:val="24"/>
        </w:rPr>
        <w:t>Høyere utdanningsinstitusjoner bør formidle et mangfold av pers</w:t>
      </w:r>
      <w:r w:rsidRPr="001C0D1F">
        <w:rPr>
          <w:rFonts w:eastAsia="Palatino Linotype"/>
          <w:sz w:val="24"/>
          <w:szCs w:val="24"/>
        </w:rPr>
        <w:t>pektiver og</w:t>
      </w:r>
      <w:r w:rsidRPr="001C0D1F">
        <w:rPr>
          <w:rFonts w:eastAsia="Palatino Linotype"/>
          <w:color w:val="000000"/>
          <w:sz w:val="24"/>
          <w:szCs w:val="24"/>
        </w:rPr>
        <w:t xml:space="preserve"> kunnskap som ikke ensidig fremmer en vestlig kunnskapsforståelse. </w:t>
      </w:r>
    </w:p>
    <w:p w14:paraId="67556B96" w14:textId="177C927B" w:rsidR="00C575BA" w:rsidRPr="00C575BA" w:rsidRDefault="00C575BA" w:rsidP="00C575BA">
      <w:pPr>
        <w:numPr>
          <w:ilvl w:val="0"/>
          <w:numId w:val="29"/>
        </w:numPr>
        <w:pBdr>
          <w:top w:val="nil"/>
          <w:left w:val="nil"/>
          <w:bottom w:val="nil"/>
          <w:right w:val="nil"/>
          <w:between w:val="nil"/>
        </w:pBdr>
        <w:tabs>
          <w:tab w:val="clear" w:pos="1843"/>
        </w:tabs>
        <w:spacing w:line="276" w:lineRule="auto"/>
        <w:contextualSpacing/>
        <w:jc w:val="both"/>
        <w:rPr>
          <w:color w:val="000000"/>
          <w:sz w:val="24"/>
          <w:szCs w:val="24"/>
        </w:rPr>
      </w:pPr>
      <w:r w:rsidRPr="001C0D1F">
        <w:rPr>
          <w:rFonts w:eastAsia="Palatino Linotype"/>
          <w:color w:val="000000"/>
          <w:sz w:val="24"/>
          <w:szCs w:val="24"/>
        </w:rPr>
        <w:t xml:space="preserve">Høyere utdanning som tar utgangspunkt i urfolks og afroetterkommeres verdenssyn, kultur og kunnskapsforståelse </w:t>
      </w:r>
      <w:r w:rsidRPr="001C0D1F">
        <w:rPr>
          <w:rFonts w:eastAsia="Palatino Linotype"/>
          <w:sz w:val="24"/>
          <w:szCs w:val="24"/>
        </w:rPr>
        <w:t>må</w:t>
      </w:r>
      <w:r w:rsidRPr="001C0D1F">
        <w:rPr>
          <w:rFonts w:eastAsia="Palatino Linotype"/>
          <w:color w:val="000000"/>
          <w:sz w:val="24"/>
          <w:szCs w:val="24"/>
        </w:rPr>
        <w:t xml:space="preserve"> anerkjennes.</w:t>
      </w:r>
    </w:p>
    <w:p w14:paraId="210C34A1" w14:textId="0B6E1253" w:rsidR="00C575BA" w:rsidRPr="00C575BA" w:rsidRDefault="00C575BA" w:rsidP="00C575BA">
      <w:pPr>
        <w:numPr>
          <w:ilvl w:val="0"/>
          <w:numId w:val="29"/>
        </w:numPr>
        <w:pBdr>
          <w:top w:val="nil"/>
          <w:left w:val="nil"/>
          <w:bottom w:val="nil"/>
          <w:right w:val="nil"/>
          <w:between w:val="nil"/>
        </w:pBdr>
        <w:tabs>
          <w:tab w:val="clear" w:pos="1843"/>
        </w:tabs>
        <w:spacing w:line="276" w:lineRule="auto"/>
        <w:contextualSpacing/>
        <w:jc w:val="both"/>
        <w:rPr>
          <w:color w:val="000000"/>
          <w:sz w:val="24"/>
          <w:szCs w:val="24"/>
        </w:rPr>
      </w:pPr>
      <w:r w:rsidRPr="00BE1124">
        <w:rPr>
          <w:sz w:val="24"/>
          <w:szCs w:val="24"/>
        </w:rPr>
        <w:t>NTNU bør jobbe for mangfold blant studenter og ansatte for å sikre et mangfold av perspektiver ved kunnskapsgenerering ved NTNU</w:t>
      </w:r>
    </w:p>
    <w:p w14:paraId="18C1A098" w14:textId="08C8DDA6" w:rsidR="00C575BA" w:rsidRPr="001C0D1F" w:rsidRDefault="00C575BA" w:rsidP="00C575BA">
      <w:pPr>
        <w:numPr>
          <w:ilvl w:val="0"/>
          <w:numId w:val="29"/>
        </w:numPr>
        <w:pBdr>
          <w:top w:val="nil"/>
          <w:left w:val="nil"/>
          <w:bottom w:val="nil"/>
          <w:right w:val="nil"/>
          <w:between w:val="nil"/>
        </w:pBdr>
        <w:tabs>
          <w:tab w:val="clear" w:pos="1843"/>
        </w:tabs>
        <w:spacing w:line="276" w:lineRule="auto"/>
        <w:contextualSpacing/>
        <w:jc w:val="both"/>
        <w:rPr>
          <w:color w:val="000000"/>
          <w:sz w:val="24"/>
          <w:szCs w:val="24"/>
        </w:rPr>
      </w:pPr>
      <w:r w:rsidRPr="00BE1124">
        <w:rPr>
          <w:sz w:val="24"/>
          <w:szCs w:val="24"/>
        </w:rPr>
        <w:t>NTNU bør gjennomgå språk og rutiner som brukes i forbindelse med ut- og innveksling for å sikre at dette ikke underbygger koloniseringen av akademia</w:t>
      </w:r>
    </w:p>
    <w:p w14:paraId="530D4D41" w14:textId="77777777" w:rsidR="00C575BA" w:rsidRPr="001C0D1F" w:rsidRDefault="00C575BA" w:rsidP="00C575BA">
      <w:pPr>
        <w:pBdr>
          <w:top w:val="nil"/>
          <w:left w:val="nil"/>
          <w:bottom w:val="nil"/>
          <w:right w:val="nil"/>
          <w:between w:val="nil"/>
        </w:pBdr>
        <w:spacing w:line="276" w:lineRule="auto"/>
        <w:jc w:val="both"/>
        <w:rPr>
          <w:rFonts w:eastAsia="Palatino Linotype"/>
          <w:sz w:val="26"/>
          <w:szCs w:val="26"/>
        </w:rPr>
      </w:pPr>
    </w:p>
    <w:p w14:paraId="4059A8CE" w14:textId="77777777" w:rsidR="00C575BA" w:rsidRPr="001C0D1F" w:rsidRDefault="00C575BA" w:rsidP="00C575BA">
      <w:pPr>
        <w:pBdr>
          <w:top w:val="nil"/>
          <w:left w:val="nil"/>
          <w:bottom w:val="nil"/>
          <w:right w:val="nil"/>
          <w:between w:val="nil"/>
        </w:pBdr>
        <w:spacing w:line="276" w:lineRule="auto"/>
        <w:jc w:val="both"/>
        <w:rPr>
          <w:rFonts w:eastAsia="Palatino Linotype"/>
          <w:sz w:val="26"/>
          <w:szCs w:val="26"/>
        </w:rPr>
      </w:pPr>
      <w:r w:rsidRPr="001C0D1F">
        <w:rPr>
          <w:rFonts w:eastAsia="Palatino Linotype"/>
          <w:color w:val="FF0000"/>
          <w:sz w:val="26"/>
          <w:szCs w:val="26"/>
        </w:rPr>
        <w:t xml:space="preserve"> </w:t>
      </w:r>
      <w:r w:rsidRPr="001C0D1F">
        <w:rPr>
          <w:rFonts w:eastAsia="Palatino Linotype"/>
          <w:sz w:val="26"/>
          <w:szCs w:val="26"/>
        </w:rPr>
        <w:t>Studenttinget NTNU skal:</w:t>
      </w:r>
    </w:p>
    <w:p w14:paraId="4AADB9C8" w14:textId="21C6793D" w:rsidR="00C575BA" w:rsidRPr="001C0D1F" w:rsidRDefault="00C575BA" w:rsidP="00C575BA">
      <w:pPr>
        <w:numPr>
          <w:ilvl w:val="0"/>
          <w:numId w:val="28"/>
        </w:numPr>
        <w:pBdr>
          <w:top w:val="nil"/>
          <w:left w:val="nil"/>
          <w:bottom w:val="nil"/>
          <w:right w:val="nil"/>
          <w:between w:val="nil"/>
        </w:pBdr>
        <w:tabs>
          <w:tab w:val="clear" w:pos="1843"/>
        </w:tabs>
        <w:spacing w:after="0" w:line="276" w:lineRule="auto"/>
        <w:contextualSpacing/>
        <w:jc w:val="both"/>
        <w:rPr>
          <w:color w:val="000000"/>
          <w:sz w:val="24"/>
          <w:szCs w:val="24"/>
        </w:rPr>
      </w:pPr>
      <w:r w:rsidRPr="001C0D1F">
        <w:rPr>
          <w:rFonts w:eastAsia="Palatino Linotype"/>
          <w:color w:val="000000"/>
          <w:sz w:val="24"/>
          <w:szCs w:val="24"/>
        </w:rPr>
        <w:t xml:space="preserve">Øke bevisstheten blant studenter og akademikere i Norge </w:t>
      </w:r>
      <w:r w:rsidRPr="001C0D1F">
        <w:rPr>
          <w:rFonts w:eastAsia="Palatino Linotype"/>
          <w:sz w:val="24"/>
          <w:szCs w:val="24"/>
        </w:rPr>
        <w:t>om</w:t>
      </w:r>
      <w:r w:rsidRPr="001C0D1F">
        <w:rPr>
          <w:rFonts w:eastAsia="Palatino Linotype"/>
          <w:color w:val="000000"/>
          <w:sz w:val="24"/>
          <w:szCs w:val="24"/>
        </w:rPr>
        <w:t xml:space="preserve"> problemene ved ensidig og ikke-inkluderende kunnskapsformidling</w:t>
      </w:r>
      <w:r>
        <w:rPr>
          <w:rFonts w:eastAsia="Palatino Linotype"/>
          <w:sz w:val="24"/>
          <w:szCs w:val="24"/>
        </w:rPr>
        <w:t xml:space="preserve"> </w:t>
      </w:r>
      <w:r w:rsidRPr="00BE1124">
        <w:rPr>
          <w:sz w:val="24"/>
          <w:szCs w:val="24"/>
        </w:rPr>
        <w:t>og kunnskapsgenerering</w:t>
      </w:r>
      <w:r>
        <w:rPr>
          <w:sz w:val="24"/>
          <w:szCs w:val="24"/>
        </w:rPr>
        <w:t>.</w:t>
      </w:r>
    </w:p>
    <w:p w14:paraId="05BD0A6C" w14:textId="77777777" w:rsidR="00C575BA" w:rsidRPr="001C0D1F" w:rsidRDefault="00C575BA" w:rsidP="00C575BA">
      <w:pPr>
        <w:numPr>
          <w:ilvl w:val="0"/>
          <w:numId w:val="28"/>
        </w:numPr>
        <w:pBdr>
          <w:top w:val="nil"/>
          <w:left w:val="nil"/>
          <w:bottom w:val="nil"/>
          <w:right w:val="nil"/>
          <w:between w:val="nil"/>
        </w:pBdr>
        <w:tabs>
          <w:tab w:val="clear" w:pos="1843"/>
        </w:tabs>
        <w:spacing w:after="0" w:line="276" w:lineRule="auto"/>
        <w:contextualSpacing/>
        <w:jc w:val="both"/>
        <w:rPr>
          <w:color w:val="000000"/>
          <w:sz w:val="24"/>
          <w:szCs w:val="24"/>
        </w:rPr>
      </w:pPr>
      <w:r w:rsidRPr="001C0D1F">
        <w:rPr>
          <w:rFonts w:eastAsia="Palatino Linotype"/>
          <w:color w:val="000000"/>
          <w:sz w:val="24"/>
          <w:szCs w:val="24"/>
        </w:rPr>
        <w:t>Jobbe for at mangfold i verdens- og kunnskapsforståelse gjenspeiles i pensum, undervisning og forskning ved norske høyere utdanningsinstitusjoner</w:t>
      </w:r>
      <w:r w:rsidRPr="001C0D1F">
        <w:rPr>
          <w:rFonts w:eastAsia="Palatino Linotype"/>
          <w:sz w:val="24"/>
          <w:szCs w:val="24"/>
        </w:rPr>
        <w:t>.</w:t>
      </w:r>
      <w:r w:rsidRPr="001C0D1F">
        <w:rPr>
          <w:rFonts w:eastAsia="Palatino Linotype"/>
          <w:color w:val="000000"/>
          <w:sz w:val="24"/>
          <w:szCs w:val="24"/>
        </w:rPr>
        <w:t xml:space="preserve">  </w:t>
      </w:r>
    </w:p>
    <w:p w14:paraId="40457FC4" w14:textId="77777777" w:rsidR="00C575BA" w:rsidRPr="001C0D1F" w:rsidRDefault="00C575BA" w:rsidP="00C575BA">
      <w:pPr>
        <w:numPr>
          <w:ilvl w:val="0"/>
          <w:numId w:val="28"/>
        </w:numPr>
        <w:pBdr>
          <w:top w:val="nil"/>
          <w:left w:val="nil"/>
          <w:bottom w:val="nil"/>
          <w:right w:val="nil"/>
          <w:between w:val="nil"/>
        </w:pBdr>
        <w:tabs>
          <w:tab w:val="clear" w:pos="1843"/>
        </w:tabs>
        <w:spacing w:line="276" w:lineRule="auto"/>
        <w:contextualSpacing/>
        <w:jc w:val="both"/>
        <w:rPr>
          <w:color w:val="000000"/>
          <w:sz w:val="24"/>
          <w:szCs w:val="24"/>
        </w:rPr>
      </w:pPr>
      <w:r w:rsidRPr="001C0D1F">
        <w:rPr>
          <w:rFonts w:eastAsia="Palatino Linotype"/>
          <w:color w:val="000000"/>
          <w:sz w:val="24"/>
          <w:szCs w:val="24"/>
        </w:rPr>
        <w:t>Støtte studenter og akademikere som fremmer avkolonisering av høyere utdanning og utfordrer ensidig kunnskapsformidling, både i Norge og internasjonalt</w:t>
      </w:r>
      <w:r w:rsidRPr="001C0D1F">
        <w:rPr>
          <w:rFonts w:eastAsia="Palatino Linotype"/>
          <w:sz w:val="24"/>
          <w:szCs w:val="24"/>
        </w:rPr>
        <w:t>.</w:t>
      </w:r>
    </w:p>
    <w:p w14:paraId="42B0B66A" w14:textId="7F3725A2" w:rsidR="00BB4F6C" w:rsidRPr="00765C04" w:rsidRDefault="00BB4F6C" w:rsidP="00BB4F6C">
      <w:pPr>
        <w:rPr>
          <w:rStyle w:val="Strong"/>
          <w:b w:val="0"/>
          <w:sz w:val="24"/>
          <w:szCs w:val="24"/>
        </w:rPr>
      </w:pPr>
    </w:p>
    <w:p w14:paraId="0F9F0DB2" w14:textId="3CDF3395" w:rsidR="008C19D7" w:rsidRDefault="000910F2" w:rsidP="00714CF4">
      <w:pPr>
        <w:pStyle w:val="Heading2"/>
      </w:pPr>
      <w:r>
        <w:t>Ref-sak 84/18</w:t>
      </w:r>
      <w:r>
        <w:tab/>
      </w:r>
      <w:r>
        <w:tab/>
        <w:t>STi-møte 09</w:t>
      </w:r>
      <w:r w:rsidR="008C19D7" w:rsidRPr="008C19D7">
        <w:t>/18</w:t>
      </w:r>
    </w:p>
    <w:p w14:paraId="186E3F93" w14:textId="1B29EFDD" w:rsidR="00786B08" w:rsidRDefault="000910F2" w:rsidP="008C19D7">
      <w:pPr>
        <w:rPr>
          <w:sz w:val="24"/>
        </w:rPr>
      </w:pPr>
      <w:r>
        <w:rPr>
          <w:sz w:val="24"/>
        </w:rPr>
        <w:t>Referatet fra STi-møte 09</w:t>
      </w:r>
      <w:r w:rsidR="00786B08">
        <w:rPr>
          <w:sz w:val="24"/>
        </w:rPr>
        <w:t xml:space="preserve">/18 </w:t>
      </w:r>
      <w:r w:rsidR="004429B2">
        <w:rPr>
          <w:sz w:val="24"/>
        </w:rPr>
        <w:t>ble godkjent</w:t>
      </w:r>
    </w:p>
    <w:p w14:paraId="7C5A1062" w14:textId="77777777" w:rsidR="001F4A99" w:rsidRDefault="001F4A99" w:rsidP="00714CF4">
      <w:pPr>
        <w:pStyle w:val="Heading2"/>
      </w:pPr>
    </w:p>
    <w:p w14:paraId="63DD2F3E" w14:textId="10EA01F7" w:rsidR="008C19D7" w:rsidRDefault="000910F2" w:rsidP="00714CF4">
      <w:pPr>
        <w:pStyle w:val="Heading2"/>
      </w:pPr>
      <w:r>
        <w:t>Ref-sak 8</w:t>
      </w:r>
      <w:r w:rsidR="008C19D7" w:rsidRPr="008C19D7">
        <w:t xml:space="preserve">5/18 </w:t>
      </w:r>
      <w:r w:rsidR="008C19D7" w:rsidRPr="008C19D7">
        <w:tab/>
      </w:r>
      <w:r w:rsidR="008C19D7" w:rsidRPr="008C19D7">
        <w:tab/>
        <w:t xml:space="preserve">AU-møter (ligger på nett) </w:t>
      </w:r>
    </w:p>
    <w:p w14:paraId="06DC729B" w14:textId="76B4A565" w:rsidR="00786B08" w:rsidRDefault="00786B08" w:rsidP="008C19D7">
      <w:pPr>
        <w:rPr>
          <w:sz w:val="24"/>
        </w:rPr>
      </w:pPr>
      <w:r>
        <w:rPr>
          <w:sz w:val="24"/>
        </w:rPr>
        <w:t>Tatt til orientering.</w:t>
      </w:r>
    </w:p>
    <w:p w14:paraId="0B3A0F07" w14:textId="77777777" w:rsidR="00786B08" w:rsidRPr="008C19D7" w:rsidRDefault="00786B08" w:rsidP="008C19D7">
      <w:pPr>
        <w:rPr>
          <w:sz w:val="24"/>
        </w:rPr>
      </w:pPr>
    </w:p>
    <w:p w14:paraId="376A459A" w14:textId="1367CA83" w:rsidR="008C19D7" w:rsidRDefault="000910F2" w:rsidP="00714CF4">
      <w:pPr>
        <w:pStyle w:val="Heading2"/>
      </w:pPr>
      <w:r>
        <w:t>Ref-sak 8</w:t>
      </w:r>
      <w:r w:rsidR="008C19D7" w:rsidRPr="008C19D7">
        <w:t>6/1</w:t>
      </w:r>
      <w:r w:rsidR="00786B08">
        <w:t>8</w:t>
      </w:r>
      <w:r w:rsidR="00786B08">
        <w:tab/>
      </w:r>
      <w:r w:rsidR="00786B08">
        <w:tab/>
        <w:t>AU-medlemmene refererer kort</w:t>
      </w:r>
    </w:p>
    <w:p w14:paraId="3E2627A3" w14:textId="1D21D31A" w:rsidR="00786B08" w:rsidRDefault="00786B08" w:rsidP="001F4A99">
      <w:pPr>
        <w:spacing w:after="0"/>
        <w:rPr>
          <w:sz w:val="24"/>
        </w:rPr>
      </w:pPr>
      <w:r>
        <w:rPr>
          <w:sz w:val="24"/>
        </w:rPr>
        <w:t xml:space="preserve">Tatt til </w:t>
      </w:r>
      <w:r w:rsidR="000910F2">
        <w:rPr>
          <w:sz w:val="24"/>
        </w:rPr>
        <w:t>orientering, sendt på mail</w:t>
      </w:r>
    </w:p>
    <w:p w14:paraId="35AC5F8B" w14:textId="7425509E" w:rsidR="000910F2" w:rsidRPr="008C19D7" w:rsidRDefault="000910F2" w:rsidP="001F4A99">
      <w:pPr>
        <w:spacing w:after="0"/>
        <w:rPr>
          <w:sz w:val="24"/>
        </w:rPr>
      </w:pPr>
      <w:r>
        <w:rPr>
          <w:sz w:val="24"/>
        </w:rPr>
        <w:t>Jim Gjerde orienterte</w:t>
      </w:r>
      <w:r w:rsidR="001F4A99">
        <w:rPr>
          <w:sz w:val="24"/>
        </w:rPr>
        <w:t>, da det ikke var sent på mail</w:t>
      </w:r>
    </w:p>
    <w:p w14:paraId="3E3DF56E" w14:textId="77777777" w:rsidR="004429B2" w:rsidRDefault="004429B2" w:rsidP="00714CF4">
      <w:pPr>
        <w:pStyle w:val="Heading2"/>
      </w:pPr>
    </w:p>
    <w:p w14:paraId="02FCE3E4" w14:textId="07EEE2D1" w:rsidR="008C19D7" w:rsidRDefault="000910F2" w:rsidP="00714CF4">
      <w:pPr>
        <w:pStyle w:val="Heading2"/>
      </w:pPr>
      <w:r>
        <w:t>Ref-sak 8</w:t>
      </w:r>
      <w:r w:rsidR="008C19D7" w:rsidRPr="008C19D7">
        <w:t>7/18</w:t>
      </w:r>
      <w:r w:rsidR="008C19D7" w:rsidRPr="008C19D7">
        <w:tab/>
      </w:r>
      <w:r w:rsidR="008C19D7" w:rsidRPr="008C19D7">
        <w:tab/>
        <w:t>Referat Styret</w:t>
      </w:r>
    </w:p>
    <w:p w14:paraId="0A688A70" w14:textId="14BBFBAB" w:rsidR="00786B08" w:rsidRPr="008C19D7" w:rsidRDefault="000910F2" w:rsidP="001F4A99">
      <w:pPr>
        <w:spacing w:after="0"/>
        <w:rPr>
          <w:sz w:val="24"/>
        </w:rPr>
      </w:pPr>
      <w:r>
        <w:rPr>
          <w:sz w:val="24"/>
        </w:rPr>
        <w:t>Sendt på mail</w:t>
      </w:r>
      <w:r w:rsidR="00786B08">
        <w:rPr>
          <w:sz w:val="24"/>
        </w:rPr>
        <w:t>.</w:t>
      </w:r>
    </w:p>
    <w:p w14:paraId="29E38FC6" w14:textId="77777777" w:rsidR="00786B08" w:rsidRPr="008C19D7" w:rsidRDefault="00786B08" w:rsidP="001F4A99">
      <w:pPr>
        <w:spacing w:after="0"/>
        <w:rPr>
          <w:sz w:val="24"/>
        </w:rPr>
      </w:pPr>
    </w:p>
    <w:p w14:paraId="3ABF451F" w14:textId="70C7A07A" w:rsidR="008C19D7" w:rsidRDefault="000910F2" w:rsidP="00714CF4">
      <w:pPr>
        <w:pStyle w:val="Heading2"/>
      </w:pPr>
      <w:r>
        <w:t>Ref-sak 8</w:t>
      </w:r>
      <w:r w:rsidR="008C19D7" w:rsidRPr="00C1627B">
        <w:t>8/18</w:t>
      </w:r>
      <w:r w:rsidR="008C19D7" w:rsidRPr="00C1627B">
        <w:tab/>
      </w:r>
      <w:r w:rsidR="008C19D7" w:rsidRPr="00C1627B">
        <w:tab/>
        <w:t xml:space="preserve">Referat fra Studentråd/allmøter </w:t>
      </w:r>
    </w:p>
    <w:p w14:paraId="65177A43" w14:textId="09D0B576" w:rsidR="00786B08" w:rsidRDefault="007D6776" w:rsidP="001F4A99">
      <w:pPr>
        <w:spacing w:after="0"/>
        <w:rPr>
          <w:sz w:val="24"/>
        </w:rPr>
      </w:pPr>
      <w:r>
        <w:rPr>
          <w:sz w:val="24"/>
        </w:rPr>
        <w:t>Ingen</w:t>
      </w:r>
      <w:r w:rsidR="00786B08">
        <w:rPr>
          <w:sz w:val="24"/>
        </w:rPr>
        <w:t xml:space="preserve">ting å referere. </w:t>
      </w:r>
    </w:p>
    <w:p w14:paraId="4A26B650" w14:textId="77777777" w:rsidR="00786B08" w:rsidRPr="00C1627B" w:rsidRDefault="00786B08" w:rsidP="001F4A99">
      <w:pPr>
        <w:spacing w:after="0"/>
        <w:rPr>
          <w:sz w:val="24"/>
        </w:rPr>
      </w:pPr>
    </w:p>
    <w:p w14:paraId="56CB7EF2" w14:textId="31832728" w:rsidR="008C19D7" w:rsidRDefault="000910F2" w:rsidP="001F4A99">
      <w:pPr>
        <w:pStyle w:val="Heading2"/>
        <w:spacing w:after="0"/>
      </w:pPr>
      <w:r>
        <w:t>Ref-sak 8</w:t>
      </w:r>
      <w:r w:rsidR="008C19D7" w:rsidRPr="00C1627B">
        <w:t>9/18</w:t>
      </w:r>
      <w:r w:rsidR="008C19D7" w:rsidRPr="00C1627B">
        <w:tab/>
      </w:r>
      <w:r w:rsidR="008C19D7" w:rsidRPr="00C1627B">
        <w:tab/>
        <w:t>Referat fra Velferdstinget</w:t>
      </w:r>
    </w:p>
    <w:p w14:paraId="7E3410B2" w14:textId="6CF116EE" w:rsidR="00786B08" w:rsidRDefault="000910F2" w:rsidP="001F4A99">
      <w:pPr>
        <w:spacing w:after="0"/>
        <w:rPr>
          <w:sz w:val="24"/>
        </w:rPr>
      </w:pPr>
      <w:r>
        <w:rPr>
          <w:sz w:val="24"/>
        </w:rPr>
        <w:t>Ragnhild</w:t>
      </w:r>
      <w:r w:rsidR="007D6776">
        <w:rPr>
          <w:sz w:val="24"/>
        </w:rPr>
        <w:t xml:space="preserve"> </w:t>
      </w:r>
      <w:r w:rsidR="001F4A99">
        <w:rPr>
          <w:sz w:val="24"/>
        </w:rPr>
        <w:t xml:space="preserve">Karlsen Dalslåen </w:t>
      </w:r>
      <w:r w:rsidR="007D6776">
        <w:rPr>
          <w:sz w:val="24"/>
        </w:rPr>
        <w:t>ref</w:t>
      </w:r>
      <w:r>
        <w:rPr>
          <w:sz w:val="24"/>
        </w:rPr>
        <w:t xml:space="preserve">ererte fra Velferdstinget. Jobber med Sit Velferd sitt budsjett og endring av Tannhelserefusjon. Jørgen </w:t>
      </w:r>
      <w:r w:rsidR="001F4A99">
        <w:rPr>
          <w:sz w:val="24"/>
        </w:rPr>
        <w:t>sunnvoll oppfordret til å være med på «</w:t>
      </w:r>
      <w:r>
        <w:rPr>
          <w:sz w:val="24"/>
        </w:rPr>
        <w:t>Novembersmil</w:t>
      </w:r>
      <w:r w:rsidR="001F4A99">
        <w:rPr>
          <w:sz w:val="24"/>
        </w:rPr>
        <w:t>»</w:t>
      </w:r>
    </w:p>
    <w:p w14:paraId="077EB9A3" w14:textId="77777777" w:rsidR="00786B08" w:rsidRPr="00C1627B" w:rsidRDefault="00786B08" w:rsidP="001F4A99">
      <w:pPr>
        <w:spacing w:after="0"/>
        <w:rPr>
          <w:sz w:val="24"/>
        </w:rPr>
      </w:pPr>
    </w:p>
    <w:p w14:paraId="57D1DBBC" w14:textId="2EEB6B96" w:rsidR="008C19D7" w:rsidRDefault="000910F2" w:rsidP="001F4A99">
      <w:pPr>
        <w:pStyle w:val="Heading2"/>
        <w:spacing w:after="0"/>
      </w:pPr>
      <w:r>
        <w:t>Ref-sak 9</w:t>
      </w:r>
      <w:r w:rsidR="008C19D7" w:rsidRPr="00C1627B">
        <w:t>0/18</w:t>
      </w:r>
      <w:r w:rsidR="008C19D7" w:rsidRPr="00C1627B">
        <w:tab/>
      </w:r>
      <w:r w:rsidR="008C19D7" w:rsidRPr="00C1627B">
        <w:tab/>
        <w:t xml:space="preserve">Referat fra råd, verv og utvalg </w:t>
      </w:r>
    </w:p>
    <w:p w14:paraId="16E48E3A" w14:textId="0BAF5207" w:rsidR="00786B08" w:rsidRDefault="000910F2" w:rsidP="001F4A99">
      <w:pPr>
        <w:spacing w:after="0"/>
        <w:rPr>
          <w:sz w:val="24"/>
        </w:rPr>
      </w:pPr>
      <w:r>
        <w:rPr>
          <w:sz w:val="24"/>
        </w:rPr>
        <w:t>Ida Ingebrigtsen refererte fra</w:t>
      </w:r>
      <w:r w:rsidR="001F4A99">
        <w:rPr>
          <w:sz w:val="24"/>
        </w:rPr>
        <w:t xml:space="preserve"> Rådet for</w:t>
      </w:r>
      <w:r>
        <w:rPr>
          <w:sz w:val="24"/>
        </w:rPr>
        <w:t xml:space="preserve"> Likestilling- og mangfold</w:t>
      </w:r>
      <w:r w:rsidR="00786B08">
        <w:rPr>
          <w:sz w:val="24"/>
        </w:rPr>
        <w:t xml:space="preserve">. </w:t>
      </w:r>
    </w:p>
    <w:p w14:paraId="0A4C06BF" w14:textId="77777777" w:rsidR="00786B08" w:rsidRPr="00C1627B" w:rsidRDefault="00786B08" w:rsidP="001F4A99">
      <w:pPr>
        <w:spacing w:after="0"/>
        <w:rPr>
          <w:sz w:val="24"/>
        </w:rPr>
      </w:pPr>
    </w:p>
    <w:p w14:paraId="28E7A2A0" w14:textId="5115EF7D" w:rsidR="008C19D7" w:rsidRDefault="000910F2" w:rsidP="001F4A99">
      <w:pPr>
        <w:pStyle w:val="Heading2"/>
        <w:spacing w:after="0"/>
      </w:pPr>
      <w:r>
        <w:t>Ref-sak 9</w:t>
      </w:r>
      <w:r w:rsidR="008C19D7" w:rsidRPr="00C1627B">
        <w:t>1/18</w:t>
      </w:r>
      <w:r w:rsidR="008C19D7" w:rsidRPr="00C1627B">
        <w:tab/>
      </w:r>
      <w:r w:rsidR="008C19D7" w:rsidRPr="00C1627B">
        <w:tab/>
        <w:t>Referat fra SP-DMMH</w:t>
      </w:r>
    </w:p>
    <w:p w14:paraId="514A2192" w14:textId="2AA664A6" w:rsidR="00786B08" w:rsidRDefault="004429B2" w:rsidP="001F4A99">
      <w:pPr>
        <w:spacing w:after="0"/>
        <w:rPr>
          <w:sz w:val="24"/>
        </w:rPr>
      </w:pPr>
      <w:r>
        <w:rPr>
          <w:sz w:val="24"/>
        </w:rPr>
        <w:t>Ingen tilstede for å referere</w:t>
      </w:r>
      <w:r w:rsidR="00786B08">
        <w:rPr>
          <w:sz w:val="24"/>
        </w:rPr>
        <w:t xml:space="preserve">. </w:t>
      </w:r>
    </w:p>
    <w:p w14:paraId="53385B49" w14:textId="77777777" w:rsidR="00786B08" w:rsidRPr="00C1627B" w:rsidRDefault="00786B08" w:rsidP="001F4A99">
      <w:pPr>
        <w:spacing w:after="0"/>
        <w:rPr>
          <w:sz w:val="24"/>
        </w:rPr>
      </w:pPr>
    </w:p>
    <w:p w14:paraId="59569A1B" w14:textId="188D588A" w:rsidR="008C19D7" w:rsidRDefault="000910F2" w:rsidP="001F4A99">
      <w:pPr>
        <w:pStyle w:val="Heading2"/>
        <w:spacing w:after="0"/>
      </w:pPr>
      <w:r>
        <w:t>Ref-sak 9</w:t>
      </w:r>
      <w:r w:rsidR="008C19D7" w:rsidRPr="00C1627B">
        <w:t>2/18</w:t>
      </w:r>
      <w:r w:rsidR="008C19D7" w:rsidRPr="00C1627B">
        <w:tab/>
      </w:r>
      <w:r w:rsidR="008C19D7" w:rsidRPr="00C1627B">
        <w:tab/>
        <w:t>Referat fra NSO</w:t>
      </w:r>
    </w:p>
    <w:p w14:paraId="63B4D60B" w14:textId="798F08A9" w:rsidR="00786B08" w:rsidRDefault="000910F2" w:rsidP="001F4A99">
      <w:pPr>
        <w:spacing w:after="0"/>
        <w:rPr>
          <w:sz w:val="24"/>
        </w:rPr>
      </w:pPr>
      <w:r>
        <w:rPr>
          <w:sz w:val="24"/>
        </w:rPr>
        <w:t xml:space="preserve">Sindre </w:t>
      </w:r>
      <w:r w:rsidR="001F4A99">
        <w:rPr>
          <w:sz w:val="24"/>
        </w:rPr>
        <w:t xml:space="preserve">Alvsvåg </w:t>
      </w:r>
      <w:r>
        <w:rPr>
          <w:sz w:val="24"/>
        </w:rPr>
        <w:t>orienterte kort fra valgkomiteen til NSO.</w:t>
      </w:r>
    </w:p>
    <w:p w14:paraId="0DD4AB9D" w14:textId="77777777" w:rsidR="00786B08" w:rsidRPr="00C1627B" w:rsidRDefault="00786B08" w:rsidP="001F4A99">
      <w:pPr>
        <w:spacing w:after="0"/>
        <w:rPr>
          <w:sz w:val="24"/>
        </w:rPr>
      </w:pPr>
    </w:p>
    <w:p w14:paraId="6A62F0AC" w14:textId="73B1879E" w:rsidR="008C19D7" w:rsidRPr="00C1627B" w:rsidRDefault="000910F2" w:rsidP="001F4A99">
      <w:pPr>
        <w:pStyle w:val="Heading2"/>
        <w:spacing w:after="0"/>
      </w:pPr>
      <w:r>
        <w:t>Ref-sak 9</w:t>
      </w:r>
      <w:r w:rsidR="008C19D7" w:rsidRPr="00C1627B">
        <w:t>3/18</w:t>
      </w:r>
      <w:r w:rsidR="008C19D7" w:rsidRPr="00C1627B">
        <w:tab/>
      </w:r>
      <w:r w:rsidR="008C19D7" w:rsidRPr="00C1627B">
        <w:tab/>
        <w:t>Referat fra oppnevninger gjort i AU</w:t>
      </w:r>
    </w:p>
    <w:p w14:paraId="3B506041" w14:textId="03A3C42F" w:rsidR="007D6776" w:rsidRDefault="000910F2" w:rsidP="001F4A99">
      <w:pPr>
        <w:spacing w:after="0"/>
        <w:rPr>
          <w:sz w:val="24"/>
          <w:szCs w:val="24"/>
        </w:rPr>
      </w:pPr>
      <w:r>
        <w:rPr>
          <w:sz w:val="24"/>
          <w:szCs w:val="24"/>
        </w:rPr>
        <w:t>Ingenting å referer</w:t>
      </w:r>
      <w:r w:rsidR="009254F2">
        <w:rPr>
          <w:sz w:val="24"/>
          <w:szCs w:val="24"/>
        </w:rPr>
        <w:t>e</w:t>
      </w:r>
    </w:p>
    <w:p w14:paraId="763AA745" w14:textId="77777777" w:rsidR="007D6776" w:rsidRDefault="007D6776" w:rsidP="001F4A99">
      <w:pPr>
        <w:spacing w:after="0"/>
        <w:rPr>
          <w:b/>
          <w:sz w:val="24"/>
          <w:szCs w:val="24"/>
        </w:rPr>
      </w:pPr>
    </w:p>
    <w:p w14:paraId="71726CC2" w14:textId="77777777" w:rsidR="000910F2" w:rsidRDefault="000910F2" w:rsidP="001F0FEF">
      <w:pPr>
        <w:spacing w:after="0"/>
        <w:rPr>
          <w:b/>
          <w:sz w:val="24"/>
          <w:szCs w:val="24"/>
        </w:rPr>
      </w:pPr>
    </w:p>
    <w:p w14:paraId="4EC34264" w14:textId="5E9767B5" w:rsidR="007D6776" w:rsidRPr="007D6776" w:rsidRDefault="007D6776" w:rsidP="001F0FEF">
      <w:pPr>
        <w:spacing w:after="0"/>
        <w:rPr>
          <w:b/>
          <w:sz w:val="24"/>
          <w:szCs w:val="24"/>
        </w:rPr>
      </w:pPr>
      <w:r w:rsidRPr="007D6776">
        <w:rPr>
          <w:b/>
          <w:sz w:val="24"/>
          <w:szCs w:val="24"/>
        </w:rPr>
        <w:t>Eventuelt</w:t>
      </w:r>
    </w:p>
    <w:p w14:paraId="5D8708BE" w14:textId="4BB06AC9" w:rsidR="007D6776" w:rsidRDefault="000910F2" w:rsidP="001F0FEF">
      <w:pPr>
        <w:spacing w:after="0"/>
        <w:rPr>
          <w:sz w:val="24"/>
          <w:szCs w:val="24"/>
        </w:rPr>
      </w:pPr>
      <w:r>
        <w:rPr>
          <w:sz w:val="24"/>
          <w:szCs w:val="24"/>
        </w:rPr>
        <w:t>Ingenting</w:t>
      </w:r>
    </w:p>
    <w:p w14:paraId="6E81BA14" w14:textId="77777777" w:rsidR="000910F2" w:rsidRDefault="000910F2" w:rsidP="001F4A99">
      <w:pPr>
        <w:spacing w:after="0"/>
        <w:rPr>
          <w:sz w:val="24"/>
          <w:szCs w:val="24"/>
        </w:rPr>
      </w:pPr>
    </w:p>
    <w:p w14:paraId="0D40C6AF" w14:textId="1BBEF182" w:rsidR="00786B08" w:rsidRDefault="00786B08" w:rsidP="001F4A99">
      <w:pPr>
        <w:pStyle w:val="Heading2"/>
        <w:spacing w:after="0"/>
      </w:pPr>
      <w:r>
        <w:t>Møtekritikk</w:t>
      </w:r>
    </w:p>
    <w:p w14:paraId="0743C346" w14:textId="4C77F4DE" w:rsidR="00786B08" w:rsidRDefault="00786B08" w:rsidP="001F4A99">
      <w:pPr>
        <w:spacing w:after="0"/>
        <w:rPr>
          <w:sz w:val="24"/>
          <w:szCs w:val="24"/>
        </w:rPr>
      </w:pPr>
      <w:r>
        <w:rPr>
          <w:sz w:val="24"/>
          <w:szCs w:val="24"/>
        </w:rPr>
        <w:t>Tatt til orientering.</w:t>
      </w:r>
    </w:p>
    <w:p w14:paraId="30F9D24C" w14:textId="77777777" w:rsidR="00FC2658" w:rsidRPr="002419FB" w:rsidRDefault="00FC2658" w:rsidP="001F0FEF">
      <w:pPr>
        <w:spacing w:after="0"/>
        <w:rPr>
          <w:sz w:val="24"/>
          <w:szCs w:val="24"/>
        </w:rPr>
      </w:pPr>
    </w:p>
    <w:p w14:paraId="543819E8" w14:textId="74E3CF8A" w:rsidR="00666305" w:rsidRPr="002419FB" w:rsidRDefault="00666305" w:rsidP="00161A99">
      <w:pPr>
        <w:pStyle w:val="Heading2"/>
        <w:spacing w:after="0"/>
      </w:pPr>
      <w:r w:rsidRPr="002419FB">
        <w:t xml:space="preserve">Møte hevet </w:t>
      </w:r>
    </w:p>
    <w:p w14:paraId="629DE0F5" w14:textId="25878A7E" w:rsidR="00BA4B97" w:rsidRDefault="006C4C9E" w:rsidP="00BA4B97">
      <w:pPr>
        <w:rPr>
          <w:sz w:val="24"/>
          <w:szCs w:val="24"/>
          <w:lang w:eastAsia="nb-NO"/>
        </w:rPr>
      </w:pPr>
      <w:r>
        <w:rPr>
          <w:sz w:val="24"/>
          <w:szCs w:val="24"/>
          <w:lang w:eastAsia="nb-NO"/>
        </w:rPr>
        <w:t>(23</w:t>
      </w:r>
      <w:r w:rsidR="00FC2658">
        <w:rPr>
          <w:sz w:val="24"/>
          <w:szCs w:val="24"/>
          <w:lang w:eastAsia="nb-NO"/>
        </w:rPr>
        <w:t>:</w:t>
      </w:r>
      <w:r w:rsidR="00BA14B1">
        <w:rPr>
          <w:sz w:val="24"/>
          <w:szCs w:val="24"/>
          <w:lang w:eastAsia="nb-NO"/>
        </w:rPr>
        <w:t>20</w:t>
      </w:r>
      <w:r w:rsidR="00BA4B97" w:rsidRPr="002419FB">
        <w:rPr>
          <w:sz w:val="24"/>
          <w:szCs w:val="24"/>
          <w:lang w:eastAsia="nb-NO"/>
        </w:rPr>
        <w:t>)</w:t>
      </w:r>
    </w:p>
    <w:p w14:paraId="7415294C" w14:textId="77777777" w:rsidR="0062261C" w:rsidRPr="002419FB" w:rsidRDefault="0062261C" w:rsidP="001A0731">
      <w:pPr>
        <w:spacing w:after="0"/>
        <w:rPr>
          <w:sz w:val="24"/>
          <w:szCs w:val="24"/>
        </w:rPr>
      </w:pPr>
    </w:p>
    <w:p w14:paraId="703D1463" w14:textId="77777777" w:rsidR="00E54FCF" w:rsidRPr="002419FB" w:rsidRDefault="00E54FCF" w:rsidP="001A0731">
      <w:pPr>
        <w:spacing w:after="0"/>
        <w:rPr>
          <w:sz w:val="24"/>
          <w:szCs w:val="24"/>
        </w:rPr>
      </w:pPr>
    </w:p>
    <w:p w14:paraId="6E36AA8A" w14:textId="3A06E4A1" w:rsidR="005220B9" w:rsidRPr="002419FB" w:rsidRDefault="00E94798" w:rsidP="001A0731">
      <w:pPr>
        <w:spacing w:after="0"/>
        <w:rPr>
          <w:sz w:val="24"/>
          <w:szCs w:val="24"/>
        </w:rPr>
      </w:pPr>
      <w:r>
        <w:rPr>
          <w:sz w:val="24"/>
          <w:szCs w:val="24"/>
        </w:rPr>
        <w:t>Sindre K. Alvsvåg</w:t>
      </w:r>
      <w:r w:rsidR="009254F2">
        <w:rPr>
          <w:sz w:val="24"/>
          <w:szCs w:val="24"/>
        </w:rPr>
        <w:t>/s/</w:t>
      </w:r>
      <w:r w:rsidR="005220B9" w:rsidRPr="002419FB">
        <w:rPr>
          <w:sz w:val="24"/>
          <w:szCs w:val="24"/>
        </w:rPr>
        <w:tab/>
      </w:r>
      <w:r w:rsidR="005220B9" w:rsidRPr="002419FB">
        <w:rPr>
          <w:sz w:val="24"/>
          <w:szCs w:val="24"/>
        </w:rPr>
        <w:tab/>
      </w:r>
      <w:r w:rsidR="005220B9" w:rsidRPr="002419FB">
        <w:rPr>
          <w:sz w:val="24"/>
          <w:szCs w:val="24"/>
        </w:rPr>
        <w:tab/>
      </w:r>
      <w:r w:rsidR="005220B9" w:rsidRPr="002419FB">
        <w:rPr>
          <w:sz w:val="24"/>
          <w:szCs w:val="24"/>
        </w:rPr>
        <w:tab/>
      </w:r>
      <w:r w:rsidR="005220B9" w:rsidRPr="002419FB">
        <w:rPr>
          <w:sz w:val="24"/>
          <w:szCs w:val="24"/>
        </w:rPr>
        <w:tab/>
      </w:r>
      <w:r w:rsidR="005220B9" w:rsidRPr="002419FB">
        <w:rPr>
          <w:sz w:val="24"/>
          <w:szCs w:val="24"/>
        </w:rPr>
        <w:tab/>
      </w:r>
      <w:r w:rsidR="00FC2658">
        <w:rPr>
          <w:sz w:val="24"/>
          <w:szCs w:val="24"/>
        </w:rPr>
        <w:t>Hege Hoem Spjøtvold</w:t>
      </w:r>
      <w:r w:rsidR="009254F2">
        <w:rPr>
          <w:sz w:val="24"/>
          <w:szCs w:val="24"/>
        </w:rPr>
        <w:t>/s/</w:t>
      </w:r>
    </w:p>
    <w:p w14:paraId="69508EBD" w14:textId="20C7AB6A" w:rsidR="005220B9" w:rsidRPr="002419FB" w:rsidRDefault="005220B9" w:rsidP="001A0731">
      <w:pPr>
        <w:spacing w:after="0"/>
        <w:rPr>
          <w:sz w:val="24"/>
          <w:szCs w:val="24"/>
        </w:rPr>
      </w:pPr>
      <w:r w:rsidRPr="002419FB">
        <w:rPr>
          <w:sz w:val="24"/>
          <w:szCs w:val="24"/>
        </w:rPr>
        <w:t>Leder</w:t>
      </w:r>
      <w:r w:rsidRPr="002419FB">
        <w:rPr>
          <w:sz w:val="24"/>
          <w:szCs w:val="24"/>
        </w:rPr>
        <w:tab/>
      </w:r>
      <w:r w:rsidRPr="002419FB">
        <w:rPr>
          <w:sz w:val="24"/>
          <w:szCs w:val="24"/>
        </w:rPr>
        <w:tab/>
      </w:r>
      <w:r w:rsidRPr="002419FB">
        <w:rPr>
          <w:sz w:val="24"/>
          <w:szCs w:val="24"/>
        </w:rPr>
        <w:tab/>
      </w:r>
      <w:r w:rsidRPr="002419FB">
        <w:rPr>
          <w:sz w:val="24"/>
          <w:szCs w:val="24"/>
        </w:rPr>
        <w:tab/>
      </w:r>
      <w:r w:rsidRPr="002419FB">
        <w:rPr>
          <w:sz w:val="24"/>
          <w:szCs w:val="24"/>
        </w:rPr>
        <w:tab/>
      </w:r>
      <w:r w:rsidRPr="002419FB">
        <w:rPr>
          <w:sz w:val="24"/>
          <w:szCs w:val="24"/>
        </w:rPr>
        <w:tab/>
      </w:r>
      <w:r w:rsidRPr="002419FB">
        <w:rPr>
          <w:sz w:val="24"/>
          <w:szCs w:val="24"/>
        </w:rPr>
        <w:tab/>
      </w:r>
      <w:r w:rsidRPr="002419FB">
        <w:rPr>
          <w:sz w:val="24"/>
          <w:szCs w:val="24"/>
        </w:rPr>
        <w:tab/>
        <w:t>Referent</w:t>
      </w:r>
    </w:p>
    <w:p w14:paraId="1DB0672F" w14:textId="77777777" w:rsidR="00DE3F6A" w:rsidRPr="002419FB" w:rsidRDefault="00DE3F6A" w:rsidP="001A0731">
      <w:pPr>
        <w:spacing w:after="0"/>
        <w:rPr>
          <w:sz w:val="24"/>
          <w:szCs w:val="24"/>
        </w:rPr>
      </w:pPr>
    </w:p>
    <w:p w14:paraId="0A07E9FD" w14:textId="3E4EFC3D" w:rsidR="00DE3F6A" w:rsidRPr="002419FB" w:rsidRDefault="00DE3F6A" w:rsidP="001A0731">
      <w:pPr>
        <w:spacing w:after="0"/>
        <w:rPr>
          <w:sz w:val="24"/>
          <w:szCs w:val="24"/>
        </w:rPr>
      </w:pPr>
    </w:p>
    <w:sectPr w:rsidR="00DE3F6A" w:rsidRPr="002419FB" w:rsidSect="002A1208">
      <w:headerReference w:type="default" r:id="rId8"/>
      <w:headerReference w:type="first" r:id="rId9"/>
      <w:footerReference w:type="first" r:id="rId10"/>
      <w:type w:val="continuous"/>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BA0325" w14:textId="77777777" w:rsidR="00C575BA" w:rsidRDefault="00C575BA" w:rsidP="00E4368B">
      <w:r>
        <w:separator/>
      </w:r>
    </w:p>
    <w:p w14:paraId="2617728B" w14:textId="77777777" w:rsidR="00C575BA" w:rsidRDefault="00C575BA" w:rsidP="00E4368B"/>
  </w:endnote>
  <w:endnote w:type="continuationSeparator" w:id="0">
    <w:p w14:paraId="36FC839F" w14:textId="77777777" w:rsidR="00C575BA" w:rsidRDefault="00C575BA" w:rsidP="00E4368B">
      <w:r>
        <w:continuationSeparator/>
      </w:r>
    </w:p>
    <w:p w14:paraId="10522EBA" w14:textId="77777777" w:rsidR="00C575BA" w:rsidRDefault="00C575BA" w:rsidP="00E4368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oto Sans Symbols">
    <w:altName w:val="Times New Roman"/>
    <w:charset w:val="00"/>
    <w:family w:val="auto"/>
    <w:pitch w:val="default"/>
  </w:font>
  <w:font w:name="ヒラギノ角ゴ Pro W3">
    <w:altName w:val="Yu Gothic UI"/>
    <w:charset w:val="80"/>
    <w:family w:val="auto"/>
    <w:pitch w:val="variable"/>
    <w:sig w:usb0="00000000" w:usb1="7AC7FFFF" w:usb2="00000012" w:usb3="00000000" w:csb0="0002000D"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IDFont+F1">
    <w:panose1 w:val="00000000000000000000"/>
    <w:charset w:val="00"/>
    <w:family w:val="auto"/>
    <w:notTrueType/>
    <w:pitch w:val="default"/>
    <w:sig w:usb0="00000003" w:usb1="00000000" w:usb2="00000000" w:usb3="00000000" w:csb0="00000001" w:csb1="00000000"/>
  </w:font>
  <w:font w:name="CIDFont+F3">
    <w:panose1 w:val="00000000000000000000"/>
    <w:charset w:val="00"/>
    <w:family w:val="auto"/>
    <w:notTrueType/>
    <w:pitch w:val="default"/>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9FA314" w14:textId="6035DAEC" w:rsidR="00C575BA" w:rsidRPr="00714CF4" w:rsidRDefault="00C575BA" w:rsidP="00714CF4">
    <w:pPr>
      <w:pStyle w:val="Footer"/>
    </w:pPr>
    <w:r>
      <w:fldChar w:fldCharType="begin"/>
    </w:r>
    <w:r>
      <w:instrText xml:space="preserve"> DATE \@ "dd.MM.yyyy" </w:instrText>
    </w:r>
    <w:r>
      <w:fldChar w:fldCharType="separate"/>
    </w:r>
    <w:r w:rsidR="00F30048">
      <w:rPr>
        <w:noProof/>
      </w:rPr>
      <w:t>03.12.2018</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CCDD5F" w14:textId="77777777" w:rsidR="00C575BA" w:rsidRDefault="00C575BA" w:rsidP="00E4368B">
      <w:r>
        <w:separator/>
      </w:r>
    </w:p>
    <w:p w14:paraId="1355340C" w14:textId="77777777" w:rsidR="00C575BA" w:rsidRDefault="00C575BA" w:rsidP="00E4368B"/>
  </w:footnote>
  <w:footnote w:type="continuationSeparator" w:id="0">
    <w:p w14:paraId="766CC7BB" w14:textId="77777777" w:rsidR="00C575BA" w:rsidRDefault="00C575BA" w:rsidP="00E4368B">
      <w:r>
        <w:continuationSeparator/>
      </w:r>
    </w:p>
    <w:p w14:paraId="46375329" w14:textId="77777777" w:rsidR="00C575BA" w:rsidRDefault="00C575BA" w:rsidP="00E4368B"/>
  </w:footnote>
  <w:footnote w:id="1">
    <w:p w14:paraId="45435453" w14:textId="77777777" w:rsidR="00C575BA" w:rsidRDefault="00C575BA" w:rsidP="00C575BA">
      <w:pPr>
        <w:spacing w:after="0" w:line="240" w:lineRule="auto"/>
        <w:rPr>
          <w:sz w:val="20"/>
          <w:szCs w:val="20"/>
        </w:rPr>
      </w:pPr>
      <w:r>
        <w:rPr>
          <w:vertAlign w:val="superscript"/>
        </w:rPr>
        <w:footnoteRef/>
      </w:r>
      <w:r w:rsidRPr="001C0D1F">
        <w:rPr>
          <w:rFonts w:ascii="Palatino Linotype" w:eastAsia="Palatino Linotype" w:hAnsi="Palatino Linotype" w:cs="Palatino Linotype"/>
          <w:sz w:val="20"/>
          <w:szCs w:val="20"/>
          <w:lang w:val="en-GB"/>
        </w:rPr>
        <w:t xml:space="preserve"> Freire, Paulo (2000). Pedagogy of the Oppressed (30 Years Anniversary Edition). </w:t>
      </w:r>
      <w:r>
        <w:rPr>
          <w:rFonts w:ascii="Palatino Linotype" w:eastAsia="Palatino Linotype" w:hAnsi="Palatino Linotype" w:cs="Palatino Linotype"/>
          <w:sz w:val="20"/>
          <w:szCs w:val="20"/>
        </w:rPr>
        <w:t>New York: Bloomsbury Academic</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269980"/>
      <w:docPartObj>
        <w:docPartGallery w:val="Page Numbers (Top of Page)"/>
        <w:docPartUnique/>
      </w:docPartObj>
    </w:sdtPr>
    <w:sdtEndPr/>
    <w:sdtContent>
      <w:p w14:paraId="37625D0B" w14:textId="7879FBD6" w:rsidR="00C575BA" w:rsidRDefault="00C575BA" w:rsidP="00E4368B">
        <w:pPr>
          <w:pStyle w:val="Header"/>
        </w:pPr>
        <w:r>
          <w:fldChar w:fldCharType="begin"/>
        </w:r>
        <w:r>
          <w:instrText>PAGE   \* MERGEFORMAT</w:instrText>
        </w:r>
        <w:r>
          <w:fldChar w:fldCharType="separate"/>
        </w:r>
        <w:r w:rsidR="00F30048">
          <w:rPr>
            <w:noProof/>
          </w:rPr>
          <w:t>8</w:t>
        </w:r>
        <w:r>
          <w:fldChar w:fldCharType="end"/>
        </w:r>
      </w:p>
    </w:sdtContent>
  </w:sdt>
  <w:p w14:paraId="53983461" w14:textId="77777777" w:rsidR="00C575BA" w:rsidRDefault="00C575BA" w:rsidP="00E4368B">
    <w:pPr>
      <w:pStyle w:val="Header"/>
    </w:pPr>
  </w:p>
  <w:p w14:paraId="111E4EB9" w14:textId="77777777" w:rsidR="00C575BA" w:rsidRDefault="00C575BA" w:rsidP="00E4368B"/>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32B49C" w14:textId="77777777" w:rsidR="00C575BA" w:rsidRDefault="00C575BA" w:rsidP="00E4368B">
    <w:pPr>
      <w:pStyle w:val="Header"/>
    </w:pPr>
    <w:r>
      <w:rPr>
        <w:noProof/>
      </w:rPr>
      <w:drawing>
        <wp:inline distT="0" distB="0" distL="0" distR="0" wp14:anchorId="1DEC0D66" wp14:editId="03CAB6E2">
          <wp:extent cx="1247775" cy="1276350"/>
          <wp:effectExtent l="19050" t="0" r="9525" b="0"/>
          <wp:docPr id="4" name="Bil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srcRect/>
                  <a:stretch>
                    <a:fillRect/>
                  </a:stretch>
                </pic:blipFill>
                <pic:spPr bwMode="auto">
                  <a:xfrm>
                    <a:off x="0" y="0"/>
                    <a:ext cx="1247775" cy="1276350"/>
                  </a:xfrm>
                  <a:prstGeom prst="rect">
                    <a:avLst/>
                  </a:prstGeom>
                  <a:noFill/>
                  <a:ln w="9525">
                    <a:noFill/>
                    <a:miter lim="800000"/>
                    <a:headEnd/>
                    <a:tailEnd/>
                  </a:ln>
                </pic:spPr>
              </pic:pic>
            </a:graphicData>
          </a:graphic>
        </wp:inline>
      </w:drawing>
    </w:r>
  </w:p>
  <w:p w14:paraId="2247961F" w14:textId="77777777" w:rsidR="00C575BA" w:rsidRDefault="00C575BA" w:rsidP="00E4368B">
    <w:pPr>
      <w:pStyle w:val="Header"/>
    </w:pPr>
  </w:p>
  <w:p w14:paraId="2F56E7BF" w14:textId="77777777" w:rsidR="00C575BA" w:rsidRDefault="00C575BA" w:rsidP="00E4368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6574E"/>
    <w:multiLevelType w:val="hybridMultilevel"/>
    <w:tmpl w:val="F7204A06"/>
    <w:lvl w:ilvl="0" w:tplc="06CC16EE">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22901"/>
    <w:multiLevelType w:val="hybridMultilevel"/>
    <w:tmpl w:val="2F90EF70"/>
    <w:lvl w:ilvl="0" w:tplc="04140001">
      <w:numFmt w:val="bullet"/>
      <w:lvlText w:val=""/>
      <w:lvlJc w:val="left"/>
      <w:pPr>
        <w:ind w:left="720" w:hanging="360"/>
      </w:pPr>
      <w:rPr>
        <w:rFonts w:ascii="Symbol" w:eastAsia="Times New Roman" w:hAnsi="Symbol"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091B7D47"/>
    <w:multiLevelType w:val="hybridMultilevel"/>
    <w:tmpl w:val="5ABC3DD2"/>
    <w:lvl w:ilvl="0" w:tplc="A3100CA4">
      <w:start w:val="1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53F351E"/>
    <w:multiLevelType w:val="multilevel"/>
    <w:tmpl w:val="19646E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1A0D2687"/>
    <w:multiLevelType w:val="hybridMultilevel"/>
    <w:tmpl w:val="C4BABC1A"/>
    <w:lvl w:ilvl="0" w:tplc="3712227E">
      <w:numFmt w:val="bullet"/>
      <w:lvlText w:val="-"/>
      <w:lvlJc w:val="left"/>
      <w:pPr>
        <w:ind w:left="720" w:hanging="360"/>
      </w:pPr>
      <w:rPr>
        <w:rFonts w:ascii="Arial" w:eastAsia="Times New Roman" w:hAnsi="Arial" w:cs="Arial" w:hint="default"/>
        <w:b w:val="0"/>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5" w15:restartNumberingAfterBreak="0">
    <w:nsid w:val="24395947"/>
    <w:multiLevelType w:val="hybridMultilevel"/>
    <w:tmpl w:val="611A8864"/>
    <w:lvl w:ilvl="0" w:tplc="AA82AD4A">
      <w:start w:val="1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244407A0"/>
    <w:multiLevelType w:val="multilevel"/>
    <w:tmpl w:val="70E47D3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5C65BBA"/>
    <w:multiLevelType w:val="hybridMultilevel"/>
    <w:tmpl w:val="66202F94"/>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2DB650DD"/>
    <w:multiLevelType w:val="hybridMultilevel"/>
    <w:tmpl w:val="E5BA954A"/>
    <w:lvl w:ilvl="0" w:tplc="31448D52">
      <w:numFmt w:val="bullet"/>
      <w:lvlText w:val="-"/>
      <w:lvlJc w:val="left"/>
      <w:pPr>
        <w:ind w:left="720" w:hanging="360"/>
      </w:pPr>
      <w:rPr>
        <w:rFonts w:ascii="Calibri" w:eastAsia="Calibri" w:hAnsi="Calibri" w:cs="Times New Roman"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9" w15:restartNumberingAfterBreak="0">
    <w:nsid w:val="2E8030A0"/>
    <w:multiLevelType w:val="multilevel"/>
    <w:tmpl w:val="63BCA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330D2DAE"/>
    <w:multiLevelType w:val="hybridMultilevel"/>
    <w:tmpl w:val="9AD0BA0E"/>
    <w:lvl w:ilvl="0" w:tplc="4AA4C476">
      <w:start w:val="19"/>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1" w15:restartNumberingAfterBreak="0">
    <w:nsid w:val="39541DE8"/>
    <w:multiLevelType w:val="hybridMultilevel"/>
    <w:tmpl w:val="DE7855CA"/>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2" w15:restartNumberingAfterBreak="0">
    <w:nsid w:val="3CC6258B"/>
    <w:multiLevelType w:val="multilevel"/>
    <w:tmpl w:val="03B8E47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407E731E"/>
    <w:multiLevelType w:val="hybridMultilevel"/>
    <w:tmpl w:val="30D6CF4E"/>
    <w:lvl w:ilvl="0" w:tplc="A3C2F5B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50D3619"/>
    <w:multiLevelType w:val="hybridMultilevel"/>
    <w:tmpl w:val="BA341482"/>
    <w:lvl w:ilvl="0" w:tplc="FF9A3C04">
      <w:start w:val="1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477354D4"/>
    <w:multiLevelType w:val="multilevel"/>
    <w:tmpl w:val="2C029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47CA56C7"/>
    <w:multiLevelType w:val="hybridMultilevel"/>
    <w:tmpl w:val="8E387B04"/>
    <w:lvl w:ilvl="0" w:tplc="3D2AC0A2">
      <w:start w:val="18"/>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7" w15:restartNumberingAfterBreak="0">
    <w:nsid w:val="518768BD"/>
    <w:multiLevelType w:val="hybridMultilevel"/>
    <w:tmpl w:val="B8040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3D0D16"/>
    <w:multiLevelType w:val="hybridMultilevel"/>
    <w:tmpl w:val="BAEC6A88"/>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9" w15:restartNumberingAfterBreak="0">
    <w:nsid w:val="567D4C0E"/>
    <w:multiLevelType w:val="multilevel"/>
    <w:tmpl w:val="D3641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862C69"/>
    <w:multiLevelType w:val="multilevel"/>
    <w:tmpl w:val="E698E23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5AE12E23"/>
    <w:multiLevelType w:val="hybridMultilevel"/>
    <w:tmpl w:val="A842569E"/>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2" w15:restartNumberingAfterBreak="0">
    <w:nsid w:val="5D181907"/>
    <w:multiLevelType w:val="hybridMultilevel"/>
    <w:tmpl w:val="49440670"/>
    <w:lvl w:ilvl="0" w:tplc="BE8CAA78">
      <w:numFmt w:val="bullet"/>
      <w:lvlText w:val=""/>
      <w:lvlJc w:val="left"/>
      <w:pPr>
        <w:ind w:left="720" w:hanging="360"/>
      </w:pPr>
      <w:rPr>
        <w:rFonts w:ascii="Symbol" w:eastAsia="Times New Roman" w:hAnsi="Symbo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3" w15:restartNumberingAfterBreak="0">
    <w:nsid w:val="60597810"/>
    <w:multiLevelType w:val="hybridMultilevel"/>
    <w:tmpl w:val="1D48A234"/>
    <w:lvl w:ilvl="0" w:tplc="E38AE7EE">
      <w:start w:val="32"/>
      <w:numFmt w:val="bullet"/>
      <w:lvlText w:val="-"/>
      <w:lvlJc w:val="left"/>
      <w:pPr>
        <w:ind w:left="720" w:hanging="360"/>
      </w:pPr>
      <w:rPr>
        <w:rFonts w:ascii="Arial" w:eastAsiaTheme="minorHAnsi" w:hAnsi="Arial" w:cs="Aria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4" w15:restartNumberingAfterBreak="0">
    <w:nsid w:val="6A632144"/>
    <w:multiLevelType w:val="hybridMultilevel"/>
    <w:tmpl w:val="E5520C6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5" w15:restartNumberingAfterBreak="0">
    <w:nsid w:val="6C6B19F0"/>
    <w:multiLevelType w:val="hybridMultilevel"/>
    <w:tmpl w:val="EDD83B96"/>
    <w:lvl w:ilvl="0" w:tplc="0414000F">
      <w:start w:val="1"/>
      <w:numFmt w:val="decimal"/>
      <w:lvlText w:val="%1."/>
      <w:lvlJc w:val="left"/>
      <w:pPr>
        <w:ind w:left="720" w:hanging="360"/>
      </w:pPr>
      <w:rPr>
        <w:rFonts w:hint="default"/>
      </w:rPr>
    </w:lvl>
    <w:lvl w:ilvl="1" w:tplc="04140019">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6" w15:restartNumberingAfterBreak="0">
    <w:nsid w:val="75DA77D6"/>
    <w:multiLevelType w:val="hybridMultilevel"/>
    <w:tmpl w:val="3A0099B0"/>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abstractNum w:abstractNumId="27" w15:restartNumberingAfterBreak="0">
    <w:nsid w:val="79074448"/>
    <w:multiLevelType w:val="hybridMultilevel"/>
    <w:tmpl w:val="762A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A27472"/>
    <w:multiLevelType w:val="hybridMultilevel"/>
    <w:tmpl w:val="EF1A47D6"/>
    <w:lvl w:ilvl="0" w:tplc="04140001">
      <w:start w:val="1"/>
      <w:numFmt w:val="bullet"/>
      <w:lvlText w:val=""/>
      <w:lvlJc w:val="left"/>
      <w:pPr>
        <w:ind w:left="780" w:hanging="360"/>
      </w:pPr>
      <w:rPr>
        <w:rFonts w:ascii="Symbol" w:hAnsi="Symbol" w:hint="default"/>
      </w:rPr>
    </w:lvl>
    <w:lvl w:ilvl="1" w:tplc="04140003" w:tentative="1">
      <w:start w:val="1"/>
      <w:numFmt w:val="bullet"/>
      <w:lvlText w:val="o"/>
      <w:lvlJc w:val="left"/>
      <w:pPr>
        <w:ind w:left="1500" w:hanging="360"/>
      </w:pPr>
      <w:rPr>
        <w:rFonts w:ascii="Courier New" w:hAnsi="Courier New" w:cs="Courier New" w:hint="default"/>
      </w:rPr>
    </w:lvl>
    <w:lvl w:ilvl="2" w:tplc="04140005" w:tentative="1">
      <w:start w:val="1"/>
      <w:numFmt w:val="bullet"/>
      <w:lvlText w:val=""/>
      <w:lvlJc w:val="left"/>
      <w:pPr>
        <w:ind w:left="2220" w:hanging="360"/>
      </w:pPr>
      <w:rPr>
        <w:rFonts w:ascii="Wingdings" w:hAnsi="Wingdings" w:hint="default"/>
      </w:rPr>
    </w:lvl>
    <w:lvl w:ilvl="3" w:tplc="04140001" w:tentative="1">
      <w:start w:val="1"/>
      <w:numFmt w:val="bullet"/>
      <w:lvlText w:val=""/>
      <w:lvlJc w:val="left"/>
      <w:pPr>
        <w:ind w:left="2940" w:hanging="360"/>
      </w:pPr>
      <w:rPr>
        <w:rFonts w:ascii="Symbol" w:hAnsi="Symbol" w:hint="default"/>
      </w:rPr>
    </w:lvl>
    <w:lvl w:ilvl="4" w:tplc="04140003" w:tentative="1">
      <w:start w:val="1"/>
      <w:numFmt w:val="bullet"/>
      <w:lvlText w:val="o"/>
      <w:lvlJc w:val="left"/>
      <w:pPr>
        <w:ind w:left="3660" w:hanging="360"/>
      </w:pPr>
      <w:rPr>
        <w:rFonts w:ascii="Courier New" w:hAnsi="Courier New" w:cs="Courier New" w:hint="default"/>
      </w:rPr>
    </w:lvl>
    <w:lvl w:ilvl="5" w:tplc="04140005" w:tentative="1">
      <w:start w:val="1"/>
      <w:numFmt w:val="bullet"/>
      <w:lvlText w:val=""/>
      <w:lvlJc w:val="left"/>
      <w:pPr>
        <w:ind w:left="4380" w:hanging="360"/>
      </w:pPr>
      <w:rPr>
        <w:rFonts w:ascii="Wingdings" w:hAnsi="Wingdings" w:hint="default"/>
      </w:rPr>
    </w:lvl>
    <w:lvl w:ilvl="6" w:tplc="04140001" w:tentative="1">
      <w:start w:val="1"/>
      <w:numFmt w:val="bullet"/>
      <w:lvlText w:val=""/>
      <w:lvlJc w:val="left"/>
      <w:pPr>
        <w:ind w:left="5100" w:hanging="360"/>
      </w:pPr>
      <w:rPr>
        <w:rFonts w:ascii="Symbol" w:hAnsi="Symbol" w:hint="default"/>
      </w:rPr>
    </w:lvl>
    <w:lvl w:ilvl="7" w:tplc="04140003" w:tentative="1">
      <w:start w:val="1"/>
      <w:numFmt w:val="bullet"/>
      <w:lvlText w:val="o"/>
      <w:lvlJc w:val="left"/>
      <w:pPr>
        <w:ind w:left="5820" w:hanging="360"/>
      </w:pPr>
      <w:rPr>
        <w:rFonts w:ascii="Courier New" w:hAnsi="Courier New" w:cs="Courier New" w:hint="default"/>
      </w:rPr>
    </w:lvl>
    <w:lvl w:ilvl="8" w:tplc="04140005" w:tentative="1">
      <w:start w:val="1"/>
      <w:numFmt w:val="bullet"/>
      <w:lvlText w:val=""/>
      <w:lvlJc w:val="left"/>
      <w:pPr>
        <w:ind w:left="6540" w:hanging="360"/>
      </w:pPr>
      <w:rPr>
        <w:rFonts w:ascii="Wingdings" w:hAnsi="Wingdings" w:hint="default"/>
      </w:rPr>
    </w:lvl>
  </w:abstractNum>
  <w:num w:numId="1">
    <w:abstractNumId w:val="23"/>
  </w:num>
  <w:num w:numId="2">
    <w:abstractNumId w:val="4"/>
  </w:num>
  <w:num w:numId="3">
    <w:abstractNumId w:val="17"/>
  </w:num>
  <w:num w:numId="4">
    <w:abstractNumId w:val="27"/>
  </w:num>
  <w:num w:numId="5">
    <w:abstractNumId w:val="13"/>
  </w:num>
  <w:num w:numId="6">
    <w:abstractNumId w:val="7"/>
  </w:num>
  <w:num w:numId="7">
    <w:abstractNumId w:val="11"/>
  </w:num>
  <w:num w:numId="8">
    <w:abstractNumId w:val="16"/>
  </w:num>
  <w:num w:numId="9">
    <w:abstractNumId w:val="14"/>
  </w:num>
  <w:num w:numId="10">
    <w:abstractNumId w:val="25"/>
  </w:num>
  <w:num w:numId="11">
    <w:abstractNumId w:val="8"/>
  </w:num>
  <w:num w:numId="12">
    <w:abstractNumId w:val="22"/>
  </w:num>
  <w:num w:numId="13">
    <w:abstractNumId w:val="28"/>
  </w:num>
  <w:num w:numId="14">
    <w:abstractNumId w:val="2"/>
  </w:num>
  <w:num w:numId="15">
    <w:abstractNumId w:val="10"/>
  </w:num>
  <w:num w:numId="16">
    <w:abstractNumId w:val="26"/>
  </w:num>
  <w:num w:numId="17">
    <w:abstractNumId w:val="0"/>
  </w:num>
  <w:num w:numId="18">
    <w:abstractNumId w:val="5"/>
  </w:num>
  <w:num w:numId="19">
    <w:abstractNumId w:val="9"/>
  </w:num>
  <w:num w:numId="20">
    <w:abstractNumId w:val="12"/>
  </w:num>
  <w:num w:numId="21">
    <w:abstractNumId w:val="1"/>
  </w:num>
  <w:num w:numId="22">
    <w:abstractNumId w:val="18"/>
  </w:num>
  <w:num w:numId="23">
    <w:abstractNumId w:val="20"/>
  </w:num>
  <w:num w:numId="24">
    <w:abstractNumId w:val="24"/>
  </w:num>
  <w:num w:numId="25">
    <w:abstractNumId w:val="21"/>
  </w:num>
  <w:num w:numId="26">
    <w:abstractNumId w:val="19"/>
  </w:num>
  <w:num w:numId="27">
    <w:abstractNumId w:val="3"/>
  </w:num>
  <w:num w:numId="28">
    <w:abstractNumId w:val="6"/>
  </w:num>
  <w:num w:numId="29">
    <w:abstractNumId w:val="1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FE6"/>
    <w:rsid w:val="00001C0A"/>
    <w:rsid w:val="00002F5B"/>
    <w:rsid w:val="00004E85"/>
    <w:rsid w:val="00010A67"/>
    <w:rsid w:val="00014AEF"/>
    <w:rsid w:val="00016829"/>
    <w:rsid w:val="00017F6F"/>
    <w:rsid w:val="00020EA4"/>
    <w:rsid w:val="00022E3C"/>
    <w:rsid w:val="00024F0F"/>
    <w:rsid w:val="00024FDA"/>
    <w:rsid w:val="00025C1D"/>
    <w:rsid w:val="000308A6"/>
    <w:rsid w:val="0003282A"/>
    <w:rsid w:val="00034101"/>
    <w:rsid w:val="00034BF0"/>
    <w:rsid w:val="000355C8"/>
    <w:rsid w:val="00035C84"/>
    <w:rsid w:val="00042EA0"/>
    <w:rsid w:val="00046463"/>
    <w:rsid w:val="0005132A"/>
    <w:rsid w:val="000526A5"/>
    <w:rsid w:val="00057478"/>
    <w:rsid w:val="00057F7B"/>
    <w:rsid w:val="000618AA"/>
    <w:rsid w:val="0006308E"/>
    <w:rsid w:val="000654C3"/>
    <w:rsid w:val="00072474"/>
    <w:rsid w:val="0007386B"/>
    <w:rsid w:val="00074D82"/>
    <w:rsid w:val="0008481B"/>
    <w:rsid w:val="00086977"/>
    <w:rsid w:val="000870DB"/>
    <w:rsid w:val="000901EF"/>
    <w:rsid w:val="000910F2"/>
    <w:rsid w:val="00091321"/>
    <w:rsid w:val="000933F6"/>
    <w:rsid w:val="00095CC5"/>
    <w:rsid w:val="00096685"/>
    <w:rsid w:val="000A1E1E"/>
    <w:rsid w:val="000B110E"/>
    <w:rsid w:val="000B13BE"/>
    <w:rsid w:val="000B28BB"/>
    <w:rsid w:val="000B3815"/>
    <w:rsid w:val="000B58A9"/>
    <w:rsid w:val="000D4CB7"/>
    <w:rsid w:val="000D4D21"/>
    <w:rsid w:val="000D5C54"/>
    <w:rsid w:val="000E48E7"/>
    <w:rsid w:val="000E4E67"/>
    <w:rsid w:val="000E6008"/>
    <w:rsid w:val="000E6077"/>
    <w:rsid w:val="000F1DA8"/>
    <w:rsid w:val="000F3F96"/>
    <w:rsid w:val="00101064"/>
    <w:rsid w:val="0010362F"/>
    <w:rsid w:val="00104DB9"/>
    <w:rsid w:val="00115D95"/>
    <w:rsid w:val="0011744A"/>
    <w:rsid w:val="00121FC7"/>
    <w:rsid w:val="00122E2B"/>
    <w:rsid w:val="00125FA2"/>
    <w:rsid w:val="00134200"/>
    <w:rsid w:val="00135CF6"/>
    <w:rsid w:val="001370E7"/>
    <w:rsid w:val="001414B0"/>
    <w:rsid w:val="00146944"/>
    <w:rsid w:val="0016054D"/>
    <w:rsid w:val="00161A99"/>
    <w:rsid w:val="00164231"/>
    <w:rsid w:val="0018133F"/>
    <w:rsid w:val="00182898"/>
    <w:rsid w:val="00182F74"/>
    <w:rsid w:val="00187BC2"/>
    <w:rsid w:val="00192CFF"/>
    <w:rsid w:val="00194ACF"/>
    <w:rsid w:val="00194C1B"/>
    <w:rsid w:val="00196934"/>
    <w:rsid w:val="00197C6C"/>
    <w:rsid w:val="001A0274"/>
    <w:rsid w:val="001A0731"/>
    <w:rsid w:val="001A1998"/>
    <w:rsid w:val="001A40EA"/>
    <w:rsid w:val="001A5FAA"/>
    <w:rsid w:val="001B3C48"/>
    <w:rsid w:val="001B5E0B"/>
    <w:rsid w:val="001B7096"/>
    <w:rsid w:val="001B7346"/>
    <w:rsid w:val="001B7F93"/>
    <w:rsid w:val="001C24B6"/>
    <w:rsid w:val="001D2497"/>
    <w:rsid w:val="001E0F8E"/>
    <w:rsid w:val="001E1F2B"/>
    <w:rsid w:val="001E2ABE"/>
    <w:rsid w:val="001E45C3"/>
    <w:rsid w:val="001E4A6D"/>
    <w:rsid w:val="001E605E"/>
    <w:rsid w:val="001F0F87"/>
    <w:rsid w:val="001F0FEF"/>
    <w:rsid w:val="001F2C53"/>
    <w:rsid w:val="001F4A99"/>
    <w:rsid w:val="001F6EC7"/>
    <w:rsid w:val="0020246D"/>
    <w:rsid w:val="00203DAD"/>
    <w:rsid w:val="00206644"/>
    <w:rsid w:val="0022044E"/>
    <w:rsid w:val="0022370A"/>
    <w:rsid w:val="00225D8E"/>
    <w:rsid w:val="00225EA8"/>
    <w:rsid w:val="00226F42"/>
    <w:rsid w:val="0023453D"/>
    <w:rsid w:val="00236082"/>
    <w:rsid w:val="00240260"/>
    <w:rsid w:val="002419FB"/>
    <w:rsid w:val="00243745"/>
    <w:rsid w:val="00243EE4"/>
    <w:rsid w:val="002470A9"/>
    <w:rsid w:val="002521E3"/>
    <w:rsid w:val="00254D43"/>
    <w:rsid w:val="0025591C"/>
    <w:rsid w:val="00257C2E"/>
    <w:rsid w:val="00261EEB"/>
    <w:rsid w:val="0026630D"/>
    <w:rsid w:val="002665FA"/>
    <w:rsid w:val="00274393"/>
    <w:rsid w:val="0028047E"/>
    <w:rsid w:val="00280BC4"/>
    <w:rsid w:val="00281894"/>
    <w:rsid w:val="00293ACB"/>
    <w:rsid w:val="00295504"/>
    <w:rsid w:val="00295C50"/>
    <w:rsid w:val="00297E06"/>
    <w:rsid w:val="002A0CD0"/>
    <w:rsid w:val="002A1208"/>
    <w:rsid w:val="002A3031"/>
    <w:rsid w:val="002A4BEC"/>
    <w:rsid w:val="002B2520"/>
    <w:rsid w:val="002B44AD"/>
    <w:rsid w:val="002B602D"/>
    <w:rsid w:val="002B62D2"/>
    <w:rsid w:val="002B6D95"/>
    <w:rsid w:val="002C0F29"/>
    <w:rsid w:val="002C347E"/>
    <w:rsid w:val="002C63C7"/>
    <w:rsid w:val="002C7FB8"/>
    <w:rsid w:val="002D7498"/>
    <w:rsid w:val="002E2161"/>
    <w:rsid w:val="002E25CD"/>
    <w:rsid w:val="002E6A26"/>
    <w:rsid w:val="002F01BA"/>
    <w:rsid w:val="002F3627"/>
    <w:rsid w:val="002F407D"/>
    <w:rsid w:val="002F5E80"/>
    <w:rsid w:val="002F717C"/>
    <w:rsid w:val="00304326"/>
    <w:rsid w:val="00306B41"/>
    <w:rsid w:val="003107CA"/>
    <w:rsid w:val="003113F7"/>
    <w:rsid w:val="003115EE"/>
    <w:rsid w:val="003134A4"/>
    <w:rsid w:val="00313784"/>
    <w:rsid w:val="003202BE"/>
    <w:rsid w:val="00320874"/>
    <w:rsid w:val="003243F1"/>
    <w:rsid w:val="00327EB6"/>
    <w:rsid w:val="00333E80"/>
    <w:rsid w:val="00337139"/>
    <w:rsid w:val="00340C61"/>
    <w:rsid w:val="00342093"/>
    <w:rsid w:val="00342298"/>
    <w:rsid w:val="00347095"/>
    <w:rsid w:val="0035362F"/>
    <w:rsid w:val="00356995"/>
    <w:rsid w:val="00356CB3"/>
    <w:rsid w:val="003654E3"/>
    <w:rsid w:val="00365F03"/>
    <w:rsid w:val="00370435"/>
    <w:rsid w:val="0037157A"/>
    <w:rsid w:val="003722D6"/>
    <w:rsid w:val="003741DF"/>
    <w:rsid w:val="00375069"/>
    <w:rsid w:val="00384737"/>
    <w:rsid w:val="00390EF2"/>
    <w:rsid w:val="00394178"/>
    <w:rsid w:val="003A3052"/>
    <w:rsid w:val="003B347B"/>
    <w:rsid w:val="003B3E31"/>
    <w:rsid w:val="003B7074"/>
    <w:rsid w:val="003C2404"/>
    <w:rsid w:val="003C6119"/>
    <w:rsid w:val="003D07C7"/>
    <w:rsid w:val="003D45E3"/>
    <w:rsid w:val="003D5CF1"/>
    <w:rsid w:val="003E2DBE"/>
    <w:rsid w:val="003E36B7"/>
    <w:rsid w:val="003F5E3F"/>
    <w:rsid w:val="00406325"/>
    <w:rsid w:val="004100B7"/>
    <w:rsid w:val="004136E9"/>
    <w:rsid w:val="00425955"/>
    <w:rsid w:val="00427016"/>
    <w:rsid w:val="004277FD"/>
    <w:rsid w:val="0043797B"/>
    <w:rsid w:val="00440F3A"/>
    <w:rsid w:val="004429B2"/>
    <w:rsid w:val="00457FFA"/>
    <w:rsid w:val="0046078F"/>
    <w:rsid w:val="00460BBE"/>
    <w:rsid w:val="00461A77"/>
    <w:rsid w:val="00465E89"/>
    <w:rsid w:val="00467897"/>
    <w:rsid w:val="004700BE"/>
    <w:rsid w:val="00470DFB"/>
    <w:rsid w:val="0048059A"/>
    <w:rsid w:val="004848D9"/>
    <w:rsid w:val="00485C3B"/>
    <w:rsid w:val="00485EC7"/>
    <w:rsid w:val="00486A75"/>
    <w:rsid w:val="004873F2"/>
    <w:rsid w:val="004901AB"/>
    <w:rsid w:val="00491209"/>
    <w:rsid w:val="0049476A"/>
    <w:rsid w:val="00496875"/>
    <w:rsid w:val="004A0426"/>
    <w:rsid w:val="004B58E3"/>
    <w:rsid w:val="004C3BFF"/>
    <w:rsid w:val="004C4381"/>
    <w:rsid w:val="004C51F0"/>
    <w:rsid w:val="004C6599"/>
    <w:rsid w:val="004D688C"/>
    <w:rsid w:val="004D7C8B"/>
    <w:rsid w:val="004E0BD1"/>
    <w:rsid w:val="004E418B"/>
    <w:rsid w:val="004E5765"/>
    <w:rsid w:val="00502B1E"/>
    <w:rsid w:val="00505A8F"/>
    <w:rsid w:val="00516F95"/>
    <w:rsid w:val="00517CF0"/>
    <w:rsid w:val="00520D71"/>
    <w:rsid w:val="005220B9"/>
    <w:rsid w:val="00523515"/>
    <w:rsid w:val="00526CEC"/>
    <w:rsid w:val="0053157C"/>
    <w:rsid w:val="005341FA"/>
    <w:rsid w:val="005342C4"/>
    <w:rsid w:val="00536C75"/>
    <w:rsid w:val="005415D6"/>
    <w:rsid w:val="00542783"/>
    <w:rsid w:val="0054677A"/>
    <w:rsid w:val="00546990"/>
    <w:rsid w:val="005515A4"/>
    <w:rsid w:val="00552CA7"/>
    <w:rsid w:val="005617BB"/>
    <w:rsid w:val="005645CA"/>
    <w:rsid w:val="005646EB"/>
    <w:rsid w:val="0056480D"/>
    <w:rsid w:val="00565815"/>
    <w:rsid w:val="005707F1"/>
    <w:rsid w:val="0057170B"/>
    <w:rsid w:val="00573D54"/>
    <w:rsid w:val="00580CFE"/>
    <w:rsid w:val="005836DC"/>
    <w:rsid w:val="0058394A"/>
    <w:rsid w:val="00583E3F"/>
    <w:rsid w:val="00585DB4"/>
    <w:rsid w:val="00586877"/>
    <w:rsid w:val="00590D0D"/>
    <w:rsid w:val="00591248"/>
    <w:rsid w:val="00594503"/>
    <w:rsid w:val="00596B16"/>
    <w:rsid w:val="00597838"/>
    <w:rsid w:val="005A0643"/>
    <w:rsid w:val="005A6885"/>
    <w:rsid w:val="005B12B2"/>
    <w:rsid w:val="005B1744"/>
    <w:rsid w:val="005B28EC"/>
    <w:rsid w:val="005B34BC"/>
    <w:rsid w:val="005B4CA3"/>
    <w:rsid w:val="005B5DD3"/>
    <w:rsid w:val="005B6C98"/>
    <w:rsid w:val="005C51C1"/>
    <w:rsid w:val="005D27E4"/>
    <w:rsid w:val="005D4206"/>
    <w:rsid w:val="005D6C4A"/>
    <w:rsid w:val="005E0D0D"/>
    <w:rsid w:val="005E1944"/>
    <w:rsid w:val="005E3E02"/>
    <w:rsid w:val="005E41DF"/>
    <w:rsid w:val="005E6B24"/>
    <w:rsid w:val="005F1F60"/>
    <w:rsid w:val="005F4826"/>
    <w:rsid w:val="00601384"/>
    <w:rsid w:val="00602E31"/>
    <w:rsid w:val="006063AA"/>
    <w:rsid w:val="00610B7F"/>
    <w:rsid w:val="00613CBB"/>
    <w:rsid w:val="00616732"/>
    <w:rsid w:val="00617134"/>
    <w:rsid w:val="006204C6"/>
    <w:rsid w:val="0062126C"/>
    <w:rsid w:val="00621661"/>
    <w:rsid w:val="00622119"/>
    <w:rsid w:val="0062261C"/>
    <w:rsid w:val="00622BAA"/>
    <w:rsid w:val="006248D1"/>
    <w:rsid w:val="006253AF"/>
    <w:rsid w:val="00626FDE"/>
    <w:rsid w:val="00630CF0"/>
    <w:rsid w:val="00630F3B"/>
    <w:rsid w:val="00631F0B"/>
    <w:rsid w:val="006352A2"/>
    <w:rsid w:val="006356CB"/>
    <w:rsid w:val="00637995"/>
    <w:rsid w:val="006421A4"/>
    <w:rsid w:val="006433CB"/>
    <w:rsid w:val="00650345"/>
    <w:rsid w:val="00650CB2"/>
    <w:rsid w:val="006536F5"/>
    <w:rsid w:val="00654A27"/>
    <w:rsid w:val="00656853"/>
    <w:rsid w:val="00666305"/>
    <w:rsid w:val="006668CB"/>
    <w:rsid w:val="00666929"/>
    <w:rsid w:val="00670ECE"/>
    <w:rsid w:val="0067178B"/>
    <w:rsid w:val="00672799"/>
    <w:rsid w:val="0067528C"/>
    <w:rsid w:val="00680499"/>
    <w:rsid w:val="00680F75"/>
    <w:rsid w:val="0068243C"/>
    <w:rsid w:val="00683F8D"/>
    <w:rsid w:val="00686545"/>
    <w:rsid w:val="0069030A"/>
    <w:rsid w:val="00690515"/>
    <w:rsid w:val="00693DEC"/>
    <w:rsid w:val="00695166"/>
    <w:rsid w:val="006A6E83"/>
    <w:rsid w:val="006B01C2"/>
    <w:rsid w:val="006B0EE1"/>
    <w:rsid w:val="006B3680"/>
    <w:rsid w:val="006B77AE"/>
    <w:rsid w:val="006C2AF5"/>
    <w:rsid w:val="006C2DF7"/>
    <w:rsid w:val="006C4C9E"/>
    <w:rsid w:val="006D48B4"/>
    <w:rsid w:val="006E01A0"/>
    <w:rsid w:val="006E6A97"/>
    <w:rsid w:val="006E6B7A"/>
    <w:rsid w:val="006E76D5"/>
    <w:rsid w:val="006E7F37"/>
    <w:rsid w:val="006F113D"/>
    <w:rsid w:val="007017ED"/>
    <w:rsid w:val="00701C99"/>
    <w:rsid w:val="007037E8"/>
    <w:rsid w:val="00704604"/>
    <w:rsid w:val="0070470B"/>
    <w:rsid w:val="00714B61"/>
    <w:rsid w:val="00714CF4"/>
    <w:rsid w:val="0071532D"/>
    <w:rsid w:val="00716748"/>
    <w:rsid w:val="00731625"/>
    <w:rsid w:val="00731C41"/>
    <w:rsid w:val="00733230"/>
    <w:rsid w:val="00736A4B"/>
    <w:rsid w:val="00745927"/>
    <w:rsid w:val="00750663"/>
    <w:rsid w:val="00751806"/>
    <w:rsid w:val="00751933"/>
    <w:rsid w:val="007522F0"/>
    <w:rsid w:val="00755E3E"/>
    <w:rsid w:val="0075756F"/>
    <w:rsid w:val="00765C04"/>
    <w:rsid w:val="007668D9"/>
    <w:rsid w:val="007675E4"/>
    <w:rsid w:val="00767626"/>
    <w:rsid w:val="00771FD5"/>
    <w:rsid w:val="00774CA7"/>
    <w:rsid w:val="00775DED"/>
    <w:rsid w:val="00777BA8"/>
    <w:rsid w:val="00780980"/>
    <w:rsid w:val="00786B08"/>
    <w:rsid w:val="00787910"/>
    <w:rsid w:val="00790AD3"/>
    <w:rsid w:val="00797784"/>
    <w:rsid w:val="007A1A7C"/>
    <w:rsid w:val="007A69EC"/>
    <w:rsid w:val="007B0A1F"/>
    <w:rsid w:val="007C1059"/>
    <w:rsid w:val="007C199B"/>
    <w:rsid w:val="007C251D"/>
    <w:rsid w:val="007C362F"/>
    <w:rsid w:val="007C431B"/>
    <w:rsid w:val="007C4BAF"/>
    <w:rsid w:val="007C7099"/>
    <w:rsid w:val="007D07DB"/>
    <w:rsid w:val="007D5063"/>
    <w:rsid w:val="007D6776"/>
    <w:rsid w:val="007D6BA4"/>
    <w:rsid w:val="007E079D"/>
    <w:rsid w:val="007E6639"/>
    <w:rsid w:val="007F034D"/>
    <w:rsid w:val="007F1E22"/>
    <w:rsid w:val="007F4AEC"/>
    <w:rsid w:val="0080217B"/>
    <w:rsid w:val="00802EB6"/>
    <w:rsid w:val="00813C0B"/>
    <w:rsid w:val="00814B8C"/>
    <w:rsid w:val="00827FE6"/>
    <w:rsid w:val="0084133B"/>
    <w:rsid w:val="008437B0"/>
    <w:rsid w:val="0085035A"/>
    <w:rsid w:val="00850A6A"/>
    <w:rsid w:val="00870A0E"/>
    <w:rsid w:val="00871230"/>
    <w:rsid w:val="00871426"/>
    <w:rsid w:val="00872FA5"/>
    <w:rsid w:val="0087702A"/>
    <w:rsid w:val="00877BA9"/>
    <w:rsid w:val="008900C0"/>
    <w:rsid w:val="00892C3E"/>
    <w:rsid w:val="0089467E"/>
    <w:rsid w:val="008B1C2D"/>
    <w:rsid w:val="008B29FD"/>
    <w:rsid w:val="008B50F1"/>
    <w:rsid w:val="008C19D7"/>
    <w:rsid w:val="008C55F3"/>
    <w:rsid w:val="008D3F2A"/>
    <w:rsid w:val="008E09B7"/>
    <w:rsid w:val="008F034E"/>
    <w:rsid w:val="008F18F5"/>
    <w:rsid w:val="008F2657"/>
    <w:rsid w:val="008F4371"/>
    <w:rsid w:val="008F6DA5"/>
    <w:rsid w:val="008F7E48"/>
    <w:rsid w:val="00906023"/>
    <w:rsid w:val="0090626A"/>
    <w:rsid w:val="00910F8F"/>
    <w:rsid w:val="00917D3C"/>
    <w:rsid w:val="00920763"/>
    <w:rsid w:val="009209BA"/>
    <w:rsid w:val="0092154D"/>
    <w:rsid w:val="009247F4"/>
    <w:rsid w:val="00924B2B"/>
    <w:rsid w:val="009252D0"/>
    <w:rsid w:val="009254F2"/>
    <w:rsid w:val="00927E0F"/>
    <w:rsid w:val="00942359"/>
    <w:rsid w:val="00953C93"/>
    <w:rsid w:val="009559FE"/>
    <w:rsid w:val="00955E68"/>
    <w:rsid w:val="0095700E"/>
    <w:rsid w:val="00965B93"/>
    <w:rsid w:val="00966D25"/>
    <w:rsid w:val="0097484B"/>
    <w:rsid w:val="00974938"/>
    <w:rsid w:val="00974F75"/>
    <w:rsid w:val="00980216"/>
    <w:rsid w:val="00980BF7"/>
    <w:rsid w:val="0098305B"/>
    <w:rsid w:val="009860CB"/>
    <w:rsid w:val="00987FD1"/>
    <w:rsid w:val="0099186C"/>
    <w:rsid w:val="00995CA5"/>
    <w:rsid w:val="009963E4"/>
    <w:rsid w:val="009A0A1C"/>
    <w:rsid w:val="009A7986"/>
    <w:rsid w:val="009B07A4"/>
    <w:rsid w:val="009C18B7"/>
    <w:rsid w:val="009C39FA"/>
    <w:rsid w:val="009C7DE0"/>
    <w:rsid w:val="009D314F"/>
    <w:rsid w:val="009D50B1"/>
    <w:rsid w:val="009F1876"/>
    <w:rsid w:val="009F4095"/>
    <w:rsid w:val="009F56EB"/>
    <w:rsid w:val="009F6506"/>
    <w:rsid w:val="009F7205"/>
    <w:rsid w:val="00A004B0"/>
    <w:rsid w:val="00A039CA"/>
    <w:rsid w:val="00A05ABC"/>
    <w:rsid w:val="00A06AC1"/>
    <w:rsid w:val="00A10861"/>
    <w:rsid w:val="00A1103A"/>
    <w:rsid w:val="00A14EA7"/>
    <w:rsid w:val="00A173C5"/>
    <w:rsid w:val="00A21FE6"/>
    <w:rsid w:val="00A23D5F"/>
    <w:rsid w:val="00A2595C"/>
    <w:rsid w:val="00A262D5"/>
    <w:rsid w:val="00A2793A"/>
    <w:rsid w:val="00A27C46"/>
    <w:rsid w:val="00A35F9B"/>
    <w:rsid w:val="00A3718F"/>
    <w:rsid w:val="00A41E5E"/>
    <w:rsid w:val="00A434F6"/>
    <w:rsid w:val="00A52E17"/>
    <w:rsid w:val="00A55F17"/>
    <w:rsid w:val="00A5658E"/>
    <w:rsid w:val="00A60469"/>
    <w:rsid w:val="00A61685"/>
    <w:rsid w:val="00A6247E"/>
    <w:rsid w:val="00A636BE"/>
    <w:rsid w:val="00A7678D"/>
    <w:rsid w:val="00A76B50"/>
    <w:rsid w:val="00A80716"/>
    <w:rsid w:val="00A81BD9"/>
    <w:rsid w:val="00A83945"/>
    <w:rsid w:val="00A8777E"/>
    <w:rsid w:val="00A91886"/>
    <w:rsid w:val="00A938A5"/>
    <w:rsid w:val="00A9539A"/>
    <w:rsid w:val="00A96518"/>
    <w:rsid w:val="00A96C2C"/>
    <w:rsid w:val="00AA3FE3"/>
    <w:rsid w:val="00AA51A6"/>
    <w:rsid w:val="00AA73CD"/>
    <w:rsid w:val="00AB7B16"/>
    <w:rsid w:val="00AC3452"/>
    <w:rsid w:val="00AC6128"/>
    <w:rsid w:val="00AC7A6E"/>
    <w:rsid w:val="00AC7F7F"/>
    <w:rsid w:val="00AD5B4B"/>
    <w:rsid w:val="00AE18CE"/>
    <w:rsid w:val="00AF22C7"/>
    <w:rsid w:val="00AF3497"/>
    <w:rsid w:val="00B00247"/>
    <w:rsid w:val="00B00722"/>
    <w:rsid w:val="00B03C16"/>
    <w:rsid w:val="00B07E1E"/>
    <w:rsid w:val="00B12B62"/>
    <w:rsid w:val="00B140BE"/>
    <w:rsid w:val="00B140FC"/>
    <w:rsid w:val="00B169E8"/>
    <w:rsid w:val="00B20013"/>
    <w:rsid w:val="00B257B5"/>
    <w:rsid w:val="00B25B0C"/>
    <w:rsid w:val="00B25E78"/>
    <w:rsid w:val="00B26083"/>
    <w:rsid w:val="00B30B93"/>
    <w:rsid w:val="00B32C07"/>
    <w:rsid w:val="00B40202"/>
    <w:rsid w:val="00B407CB"/>
    <w:rsid w:val="00B42B24"/>
    <w:rsid w:val="00B43712"/>
    <w:rsid w:val="00B4790C"/>
    <w:rsid w:val="00B534CE"/>
    <w:rsid w:val="00B558CE"/>
    <w:rsid w:val="00B612B1"/>
    <w:rsid w:val="00B73C72"/>
    <w:rsid w:val="00B831AF"/>
    <w:rsid w:val="00B85B64"/>
    <w:rsid w:val="00B87C99"/>
    <w:rsid w:val="00B906CD"/>
    <w:rsid w:val="00B9576D"/>
    <w:rsid w:val="00B96482"/>
    <w:rsid w:val="00B97F0C"/>
    <w:rsid w:val="00BA14B1"/>
    <w:rsid w:val="00BA4B97"/>
    <w:rsid w:val="00BB0DEC"/>
    <w:rsid w:val="00BB0FC9"/>
    <w:rsid w:val="00BB4F6C"/>
    <w:rsid w:val="00BB75D9"/>
    <w:rsid w:val="00BC0945"/>
    <w:rsid w:val="00BD20CF"/>
    <w:rsid w:val="00BD2532"/>
    <w:rsid w:val="00BD2E6B"/>
    <w:rsid w:val="00BD360F"/>
    <w:rsid w:val="00BD4131"/>
    <w:rsid w:val="00BD42AA"/>
    <w:rsid w:val="00BD5ECB"/>
    <w:rsid w:val="00BE1492"/>
    <w:rsid w:val="00BE16C7"/>
    <w:rsid w:val="00BE4576"/>
    <w:rsid w:val="00BE7BB2"/>
    <w:rsid w:val="00BE7D1F"/>
    <w:rsid w:val="00BF441A"/>
    <w:rsid w:val="00BF5751"/>
    <w:rsid w:val="00C00447"/>
    <w:rsid w:val="00C03BE7"/>
    <w:rsid w:val="00C048A5"/>
    <w:rsid w:val="00C06CE5"/>
    <w:rsid w:val="00C126A7"/>
    <w:rsid w:val="00C14E95"/>
    <w:rsid w:val="00C17167"/>
    <w:rsid w:val="00C23F5B"/>
    <w:rsid w:val="00C25278"/>
    <w:rsid w:val="00C27CC8"/>
    <w:rsid w:val="00C33299"/>
    <w:rsid w:val="00C33574"/>
    <w:rsid w:val="00C3556E"/>
    <w:rsid w:val="00C35C31"/>
    <w:rsid w:val="00C40973"/>
    <w:rsid w:val="00C4323C"/>
    <w:rsid w:val="00C46306"/>
    <w:rsid w:val="00C50704"/>
    <w:rsid w:val="00C5125C"/>
    <w:rsid w:val="00C5152A"/>
    <w:rsid w:val="00C5459C"/>
    <w:rsid w:val="00C575BA"/>
    <w:rsid w:val="00C6582F"/>
    <w:rsid w:val="00C71425"/>
    <w:rsid w:val="00C72696"/>
    <w:rsid w:val="00C759DD"/>
    <w:rsid w:val="00C7738F"/>
    <w:rsid w:val="00C81AED"/>
    <w:rsid w:val="00C83B0D"/>
    <w:rsid w:val="00C85248"/>
    <w:rsid w:val="00C872B8"/>
    <w:rsid w:val="00C87B56"/>
    <w:rsid w:val="00C9276A"/>
    <w:rsid w:val="00C93C3A"/>
    <w:rsid w:val="00C94AF9"/>
    <w:rsid w:val="00C94E31"/>
    <w:rsid w:val="00C976AA"/>
    <w:rsid w:val="00CA36F8"/>
    <w:rsid w:val="00CA39A0"/>
    <w:rsid w:val="00CA4676"/>
    <w:rsid w:val="00CA5080"/>
    <w:rsid w:val="00CA5EA2"/>
    <w:rsid w:val="00CA6A5E"/>
    <w:rsid w:val="00CB1936"/>
    <w:rsid w:val="00CB22EF"/>
    <w:rsid w:val="00CB303A"/>
    <w:rsid w:val="00CB3B8B"/>
    <w:rsid w:val="00CB4963"/>
    <w:rsid w:val="00CB780F"/>
    <w:rsid w:val="00CC0084"/>
    <w:rsid w:val="00CC0771"/>
    <w:rsid w:val="00CC09E6"/>
    <w:rsid w:val="00CC3EBD"/>
    <w:rsid w:val="00CC43FE"/>
    <w:rsid w:val="00CC4520"/>
    <w:rsid w:val="00CC4D3A"/>
    <w:rsid w:val="00CC5233"/>
    <w:rsid w:val="00CD2717"/>
    <w:rsid w:val="00CD33C1"/>
    <w:rsid w:val="00CD48EB"/>
    <w:rsid w:val="00CD5D09"/>
    <w:rsid w:val="00CE51F5"/>
    <w:rsid w:val="00CE6AA3"/>
    <w:rsid w:val="00CF1314"/>
    <w:rsid w:val="00CF1F75"/>
    <w:rsid w:val="00D02215"/>
    <w:rsid w:val="00D069B6"/>
    <w:rsid w:val="00D104AC"/>
    <w:rsid w:val="00D1087C"/>
    <w:rsid w:val="00D12D09"/>
    <w:rsid w:val="00D137F0"/>
    <w:rsid w:val="00D14A1C"/>
    <w:rsid w:val="00D14F69"/>
    <w:rsid w:val="00D15036"/>
    <w:rsid w:val="00D16AE1"/>
    <w:rsid w:val="00D20257"/>
    <w:rsid w:val="00D21560"/>
    <w:rsid w:val="00D235EF"/>
    <w:rsid w:val="00D23B08"/>
    <w:rsid w:val="00D259ED"/>
    <w:rsid w:val="00D27D9A"/>
    <w:rsid w:val="00D27EE3"/>
    <w:rsid w:val="00D3421D"/>
    <w:rsid w:val="00D400C8"/>
    <w:rsid w:val="00D43298"/>
    <w:rsid w:val="00D43641"/>
    <w:rsid w:val="00D439B4"/>
    <w:rsid w:val="00D44EE9"/>
    <w:rsid w:val="00D45B2A"/>
    <w:rsid w:val="00D51F71"/>
    <w:rsid w:val="00D55232"/>
    <w:rsid w:val="00D56350"/>
    <w:rsid w:val="00D63B66"/>
    <w:rsid w:val="00D7057A"/>
    <w:rsid w:val="00D72481"/>
    <w:rsid w:val="00D7728D"/>
    <w:rsid w:val="00D80EBC"/>
    <w:rsid w:val="00D811B2"/>
    <w:rsid w:val="00D90C8F"/>
    <w:rsid w:val="00D9113B"/>
    <w:rsid w:val="00D97A65"/>
    <w:rsid w:val="00DA0639"/>
    <w:rsid w:val="00DA1455"/>
    <w:rsid w:val="00DA6D0E"/>
    <w:rsid w:val="00DB0690"/>
    <w:rsid w:val="00DB3019"/>
    <w:rsid w:val="00DB610A"/>
    <w:rsid w:val="00DD039C"/>
    <w:rsid w:val="00DD0E8E"/>
    <w:rsid w:val="00DD2D51"/>
    <w:rsid w:val="00DD4077"/>
    <w:rsid w:val="00DE3F6A"/>
    <w:rsid w:val="00DE40FC"/>
    <w:rsid w:val="00DE4292"/>
    <w:rsid w:val="00DE7DEC"/>
    <w:rsid w:val="00DF1183"/>
    <w:rsid w:val="00DF23B2"/>
    <w:rsid w:val="00DF6068"/>
    <w:rsid w:val="00DF6E2C"/>
    <w:rsid w:val="00E010E7"/>
    <w:rsid w:val="00E01130"/>
    <w:rsid w:val="00E02553"/>
    <w:rsid w:val="00E02695"/>
    <w:rsid w:val="00E0379D"/>
    <w:rsid w:val="00E03B2C"/>
    <w:rsid w:val="00E12EE9"/>
    <w:rsid w:val="00E155AB"/>
    <w:rsid w:val="00E164B3"/>
    <w:rsid w:val="00E169AD"/>
    <w:rsid w:val="00E17A16"/>
    <w:rsid w:val="00E2327A"/>
    <w:rsid w:val="00E23A4B"/>
    <w:rsid w:val="00E23C43"/>
    <w:rsid w:val="00E2422D"/>
    <w:rsid w:val="00E26319"/>
    <w:rsid w:val="00E27922"/>
    <w:rsid w:val="00E30519"/>
    <w:rsid w:val="00E31131"/>
    <w:rsid w:val="00E31D05"/>
    <w:rsid w:val="00E325A9"/>
    <w:rsid w:val="00E347FA"/>
    <w:rsid w:val="00E418A2"/>
    <w:rsid w:val="00E41F25"/>
    <w:rsid w:val="00E4368B"/>
    <w:rsid w:val="00E44EC2"/>
    <w:rsid w:val="00E452AC"/>
    <w:rsid w:val="00E4627A"/>
    <w:rsid w:val="00E54FCF"/>
    <w:rsid w:val="00E5512C"/>
    <w:rsid w:val="00E551DB"/>
    <w:rsid w:val="00E62078"/>
    <w:rsid w:val="00E64F9C"/>
    <w:rsid w:val="00E73AED"/>
    <w:rsid w:val="00E80A40"/>
    <w:rsid w:val="00E854B3"/>
    <w:rsid w:val="00E913A8"/>
    <w:rsid w:val="00E94798"/>
    <w:rsid w:val="00E97C07"/>
    <w:rsid w:val="00EA06A8"/>
    <w:rsid w:val="00EA4F2F"/>
    <w:rsid w:val="00EB4940"/>
    <w:rsid w:val="00EB4A35"/>
    <w:rsid w:val="00EB7A8F"/>
    <w:rsid w:val="00EC3244"/>
    <w:rsid w:val="00EC5AD9"/>
    <w:rsid w:val="00ED19E2"/>
    <w:rsid w:val="00ED5A30"/>
    <w:rsid w:val="00ED5ABE"/>
    <w:rsid w:val="00ED6711"/>
    <w:rsid w:val="00ED7C45"/>
    <w:rsid w:val="00ED7DFC"/>
    <w:rsid w:val="00EE0DF0"/>
    <w:rsid w:val="00EF02CE"/>
    <w:rsid w:val="00EF2FDA"/>
    <w:rsid w:val="00EF3254"/>
    <w:rsid w:val="00F005B9"/>
    <w:rsid w:val="00F07964"/>
    <w:rsid w:val="00F11477"/>
    <w:rsid w:val="00F12B07"/>
    <w:rsid w:val="00F21859"/>
    <w:rsid w:val="00F21DBC"/>
    <w:rsid w:val="00F2277C"/>
    <w:rsid w:val="00F248FA"/>
    <w:rsid w:val="00F262CC"/>
    <w:rsid w:val="00F2687D"/>
    <w:rsid w:val="00F27884"/>
    <w:rsid w:val="00F27A22"/>
    <w:rsid w:val="00F30048"/>
    <w:rsid w:val="00F311E8"/>
    <w:rsid w:val="00F35DED"/>
    <w:rsid w:val="00F415EC"/>
    <w:rsid w:val="00F44247"/>
    <w:rsid w:val="00F5458F"/>
    <w:rsid w:val="00F6153A"/>
    <w:rsid w:val="00F73368"/>
    <w:rsid w:val="00F74771"/>
    <w:rsid w:val="00F769A6"/>
    <w:rsid w:val="00F81D28"/>
    <w:rsid w:val="00F82809"/>
    <w:rsid w:val="00F83498"/>
    <w:rsid w:val="00F83FEA"/>
    <w:rsid w:val="00F84B3F"/>
    <w:rsid w:val="00F85E67"/>
    <w:rsid w:val="00F86294"/>
    <w:rsid w:val="00F86B05"/>
    <w:rsid w:val="00F86E57"/>
    <w:rsid w:val="00F943C3"/>
    <w:rsid w:val="00F96809"/>
    <w:rsid w:val="00FA0781"/>
    <w:rsid w:val="00FA4747"/>
    <w:rsid w:val="00FB242F"/>
    <w:rsid w:val="00FB2CC7"/>
    <w:rsid w:val="00FB2F93"/>
    <w:rsid w:val="00FB35F6"/>
    <w:rsid w:val="00FB3859"/>
    <w:rsid w:val="00FB486B"/>
    <w:rsid w:val="00FC2658"/>
    <w:rsid w:val="00FC3396"/>
    <w:rsid w:val="00FC561B"/>
    <w:rsid w:val="00FC5E93"/>
    <w:rsid w:val="00FC6AFD"/>
    <w:rsid w:val="00FD0751"/>
    <w:rsid w:val="00FD7B80"/>
    <w:rsid w:val="00FE44C8"/>
    <w:rsid w:val="00FE7620"/>
    <w:rsid w:val="00FE7D19"/>
    <w:rsid w:val="00FF5A8A"/>
  </w:rsids>
  <m:mathPr>
    <m:mathFont m:val="Cambria Math"/>
    <m:brkBin m:val="before"/>
    <m:brkBinSub m:val="--"/>
    <m:smallFrac m:val="0"/>
    <m:dispDef/>
    <m:lMargin m:val="0"/>
    <m:rMargin m:val="0"/>
    <m:defJc m:val="centerGroup"/>
    <m:wrapIndent m:val="1440"/>
    <m:intLim m:val="subSup"/>
    <m:naryLim m:val="undOvr"/>
  </m:mathPr>
  <w:themeFontLang w:val="nb-NO"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516DEEB0"/>
  <w15:docId w15:val="{FA2F6C2B-1144-407E-B477-45E6AAE3B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368B"/>
    <w:pPr>
      <w:tabs>
        <w:tab w:val="left" w:pos="1843"/>
      </w:tabs>
    </w:pPr>
    <w:rPr>
      <w:rFonts w:ascii="Arial" w:hAnsi="Arial" w:cs="Arial"/>
    </w:rPr>
  </w:style>
  <w:style w:type="paragraph" w:styleId="Heading1">
    <w:name w:val="heading 1"/>
    <w:basedOn w:val="Normal"/>
    <w:next w:val="Normal"/>
    <w:link w:val="Heading1Char"/>
    <w:qFormat/>
    <w:rsid w:val="00A21FE6"/>
    <w:pPr>
      <w:keepNext/>
      <w:spacing w:before="240" w:after="60" w:line="240" w:lineRule="auto"/>
      <w:outlineLvl w:val="0"/>
    </w:pPr>
    <w:rPr>
      <w:rFonts w:eastAsia="Times New Roman"/>
      <w:b/>
      <w:kern w:val="28"/>
      <w:sz w:val="24"/>
      <w:szCs w:val="24"/>
      <w:lang w:eastAsia="nb-NO"/>
    </w:rPr>
  </w:style>
  <w:style w:type="paragraph" w:styleId="Heading2">
    <w:name w:val="heading 2"/>
    <w:basedOn w:val="Normal"/>
    <w:next w:val="Normal"/>
    <w:link w:val="Heading2Char"/>
    <w:qFormat/>
    <w:rsid w:val="00A21FE6"/>
    <w:pPr>
      <w:keepNext/>
      <w:spacing w:before="240" w:after="60" w:line="240" w:lineRule="auto"/>
      <w:outlineLvl w:val="1"/>
    </w:pPr>
    <w:rPr>
      <w:rFonts w:eastAsia="Times New Roman"/>
      <w:b/>
      <w:bCs/>
      <w:iCs/>
      <w:sz w:val="24"/>
      <w:szCs w:val="24"/>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21FE6"/>
    <w:rPr>
      <w:rFonts w:ascii="Arial" w:eastAsia="Times New Roman" w:hAnsi="Arial" w:cs="Arial"/>
      <w:b/>
      <w:kern w:val="28"/>
      <w:sz w:val="24"/>
      <w:szCs w:val="24"/>
      <w:lang w:eastAsia="nb-NO"/>
    </w:rPr>
  </w:style>
  <w:style w:type="character" w:customStyle="1" w:styleId="Heading2Char">
    <w:name w:val="Heading 2 Char"/>
    <w:basedOn w:val="DefaultParagraphFont"/>
    <w:link w:val="Heading2"/>
    <w:uiPriority w:val="9"/>
    <w:rsid w:val="00A21FE6"/>
    <w:rPr>
      <w:rFonts w:ascii="Arial" w:eastAsia="Times New Roman" w:hAnsi="Arial" w:cs="Arial"/>
      <w:b/>
      <w:bCs/>
      <w:iCs/>
      <w:sz w:val="24"/>
      <w:szCs w:val="24"/>
      <w:lang w:eastAsia="nb-NO"/>
    </w:rPr>
  </w:style>
  <w:style w:type="paragraph" w:styleId="Header">
    <w:name w:val="header"/>
    <w:basedOn w:val="Normal"/>
    <w:link w:val="HeaderChar"/>
    <w:uiPriority w:val="99"/>
    <w:rsid w:val="00A21FE6"/>
    <w:pPr>
      <w:tabs>
        <w:tab w:val="center" w:pos="4536"/>
        <w:tab w:val="right" w:pos="9072"/>
      </w:tabs>
      <w:spacing w:after="0" w:line="240" w:lineRule="auto"/>
    </w:pPr>
    <w:rPr>
      <w:rFonts w:eastAsia="Times New Roman"/>
      <w:sz w:val="20"/>
      <w:szCs w:val="20"/>
      <w:lang w:eastAsia="nb-NO"/>
    </w:rPr>
  </w:style>
  <w:style w:type="character" w:customStyle="1" w:styleId="HeaderChar">
    <w:name w:val="Header Char"/>
    <w:basedOn w:val="DefaultParagraphFont"/>
    <w:link w:val="Header"/>
    <w:uiPriority w:val="99"/>
    <w:rsid w:val="00A21FE6"/>
    <w:rPr>
      <w:rFonts w:ascii="Arial" w:eastAsia="Times New Roman" w:hAnsi="Arial" w:cs="Arial"/>
      <w:sz w:val="20"/>
      <w:szCs w:val="20"/>
      <w:lang w:eastAsia="nb-NO"/>
    </w:rPr>
  </w:style>
  <w:style w:type="paragraph" w:styleId="ListParagraph">
    <w:name w:val="List Paragraph"/>
    <w:basedOn w:val="Normal"/>
    <w:uiPriority w:val="34"/>
    <w:qFormat/>
    <w:rsid w:val="00A21FE6"/>
    <w:pPr>
      <w:spacing w:after="0" w:line="240" w:lineRule="auto"/>
      <w:ind w:left="720"/>
      <w:contextualSpacing/>
    </w:pPr>
    <w:rPr>
      <w:rFonts w:eastAsia="Times New Roman"/>
      <w:sz w:val="20"/>
      <w:szCs w:val="20"/>
      <w:lang w:eastAsia="nb-NO"/>
    </w:rPr>
  </w:style>
  <w:style w:type="table" w:styleId="TableGrid">
    <w:name w:val="Table Grid"/>
    <w:basedOn w:val="TableNormal"/>
    <w:rsid w:val="00A21FE6"/>
    <w:pPr>
      <w:spacing w:after="0" w:line="240" w:lineRule="auto"/>
    </w:pPr>
    <w:rPr>
      <w:rFonts w:ascii="Times New Roman" w:eastAsia="Times New Roman" w:hAnsi="Times New Roman" w:cs="Times New Roman"/>
      <w:sz w:val="20"/>
      <w:szCs w:val="20"/>
      <w:lang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ilStilSTi-malVenstre0cmHengende3">
    <w:name w:val="Stil Stil STi-mal + Venstre:  0 cm Hengende:  3"/>
    <w:aliases w:val="17 cm Høyre:  -083..."/>
    <w:basedOn w:val="Normal"/>
    <w:rsid w:val="00A21FE6"/>
    <w:pPr>
      <w:spacing w:after="0" w:line="240" w:lineRule="auto"/>
      <w:ind w:left="1797" w:right="-471" w:hanging="1797"/>
    </w:pPr>
    <w:rPr>
      <w:rFonts w:eastAsia="Times New Roman"/>
      <w:sz w:val="24"/>
      <w:szCs w:val="20"/>
      <w:lang w:eastAsia="nb-NO"/>
    </w:rPr>
  </w:style>
  <w:style w:type="paragraph" w:styleId="NormalWeb">
    <w:name w:val="Normal (Web)"/>
    <w:basedOn w:val="Normal"/>
    <w:uiPriority w:val="99"/>
    <w:unhideWhenUsed/>
    <w:rsid w:val="00E17A16"/>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Footer">
    <w:name w:val="footer"/>
    <w:basedOn w:val="Normal"/>
    <w:link w:val="FooterChar"/>
    <w:unhideWhenUsed/>
    <w:rsid w:val="00CF1F75"/>
    <w:pPr>
      <w:tabs>
        <w:tab w:val="center" w:pos="4536"/>
        <w:tab w:val="right" w:pos="9072"/>
      </w:tabs>
      <w:spacing w:after="0" w:line="240" w:lineRule="auto"/>
    </w:pPr>
  </w:style>
  <w:style w:type="character" w:customStyle="1" w:styleId="FooterChar">
    <w:name w:val="Footer Char"/>
    <w:basedOn w:val="DefaultParagraphFont"/>
    <w:link w:val="Footer"/>
    <w:rsid w:val="00CF1F75"/>
  </w:style>
  <w:style w:type="character" w:styleId="Hyperlink">
    <w:name w:val="Hyperlink"/>
    <w:rsid w:val="00E4368B"/>
    <w:rPr>
      <w:color w:val="0000FF"/>
      <w:u w:val="single"/>
    </w:rPr>
  </w:style>
  <w:style w:type="paragraph" w:customStyle="1" w:styleId="StilSTi-malVenstre0cmHengende3">
    <w:name w:val="Stil STi-mal + Venstre:  0 cm Hengende:  3"/>
    <w:aliases w:val="17 cm Høyre:  -083 cm"/>
    <w:basedOn w:val="Normal"/>
    <w:rsid w:val="001B5E0B"/>
    <w:pPr>
      <w:tabs>
        <w:tab w:val="clear" w:pos="1843"/>
      </w:tabs>
      <w:spacing w:after="0" w:line="240" w:lineRule="auto"/>
      <w:ind w:left="1979" w:right="-468" w:hanging="1979"/>
    </w:pPr>
    <w:rPr>
      <w:rFonts w:eastAsia="Times New Roman" w:cs="Times New Roman"/>
      <w:sz w:val="24"/>
      <w:szCs w:val="20"/>
      <w:lang w:eastAsia="nb-NO"/>
    </w:rPr>
  </w:style>
  <w:style w:type="paragraph" w:customStyle="1" w:styleId="Bunntekst1">
    <w:name w:val="Bunntekst1"/>
    <w:rsid w:val="00716748"/>
    <w:pPr>
      <w:tabs>
        <w:tab w:val="center" w:pos="4536"/>
        <w:tab w:val="right" w:pos="9072"/>
      </w:tabs>
      <w:suppressAutoHyphens/>
      <w:spacing w:after="0" w:line="240" w:lineRule="auto"/>
    </w:pPr>
    <w:rPr>
      <w:rFonts w:ascii="Times New Roman" w:eastAsia="ヒラギノ角ゴ Pro W3" w:hAnsi="Times New Roman" w:cs="Times New Roman"/>
      <w:color w:val="000000"/>
      <w:sz w:val="20"/>
      <w:szCs w:val="20"/>
      <w:lang w:eastAsia="nb-NO"/>
    </w:rPr>
  </w:style>
  <w:style w:type="paragraph" w:styleId="BalloonText">
    <w:name w:val="Balloon Text"/>
    <w:basedOn w:val="Normal"/>
    <w:link w:val="BalloonTextChar"/>
    <w:uiPriority w:val="99"/>
    <w:semiHidden/>
    <w:unhideWhenUsed/>
    <w:rsid w:val="001D249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D2497"/>
    <w:rPr>
      <w:rFonts w:ascii="Lucida Grande" w:hAnsi="Lucida Grande" w:cs="Lucida Grande"/>
      <w:sz w:val="18"/>
      <w:szCs w:val="18"/>
    </w:rPr>
  </w:style>
  <w:style w:type="paragraph" w:styleId="NoSpacing">
    <w:name w:val="No Spacing"/>
    <w:uiPriority w:val="1"/>
    <w:qFormat/>
    <w:rsid w:val="004C51F0"/>
    <w:pPr>
      <w:spacing w:after="0" w:line="240" w:lineRule="auto"/>
    </w:pPr>
    <w:rPr>
      <w:rFonts w:ascii="Times New Roman" w:eastAsia="Times New Roman" w:hAnsi="Times New Roman" w:cs="Times New Roman"/>
      <w:sz w:val="24"/>
      <w:szCs w:val="24"/>
      <w:lang w:eastAsia="nb-NO"/>
    </w:rPr>
  </w:style>
  <w:style w:type="character" w:customStyle="1" w:styleId="apple-converted-space">
    <w:name w:val="apple-converted-space"/>
    <w:basedOn w:val="DefaultParagraphFont"/>
    <w:rsid w:val="004C51F0"/>
  </w:style>
  <w:style w:type="character" w:customStyle="1" w:styleId="il">
    <w:name w:val="il"/>
    <w:basedOn w:val="DefaultParagraphFont"/>
    <w:rsid w:val="004C51F0"/>
  </w:style>
  <w:style w:type="character" w:styleId="Emphasis">
    <w:name w:val="Emphasis"/>
    <w:basedOn w:val="DefaultParagraphFont"/>
    <w:qFormat/>
    <w:rsid w:val="00DB0690"/>
    <w:rPr>
      <w:i/>
      <w:iCs/>
    </w:rPr>
  </w:style>
  <w:style w:type="paragraph" w:styleId="Title">
    <w:name w:val="Title"/>
    <w:basedOn w:val="Normal"/>
    <w:next w:val="Normal"/>
    <w:link w:val="TitleChar"/>
    <w:uiPriority w:val="10"/>
    <w:qFormat/>
    <w:rsid w:val="00B612B1"/>
    <w:pPr>
      <w:tabs>
        <w:tab w:val="clear" w:pos="1843"/>
      </w:tabs>
      <w:spacing w:after="0" w:line="240" w:lineRule="auto"/>
      <w:contextualSpacing/>
    </w:pPr>
    <w:rPr>
      <w:rFonts w:eastAsiaTheme="majorEastAsia"/>
      <w:spacing w:val="-10"/>
      <w:kern w:val="28"/>
      <w:sz w:val="56"/>
      <w:szCs w:val="56"/>
      <w:lang w:val="nn-NO"/>
    </w:rPr>
  </w:style>
  <w:style w:type="character" w:customStyle="1" w:styleId="TitleChar">
    <w:name w:val="Title Char"/>
    <w:basedOn w:val="DefaultParagraphFont"/>
    <w:link w:val="Title"/>
    <w:uiPriority w:val="10"/>
    <w:rsid w:val="00B612B1"/>
    <w:rPr>
      <w:rFonts w:ascii="Arial" w:eastAsiaTheme="majorEastAsia" w:hAnsi="Arial" w:cs="Arial"/>
      <w:spacing w:val="-10"/>
      <w:kern w:val="28"/>
      <w:sz w:val="56"/>
      <w:szCs w:val="56"/>
      <w:lang w:val="nn-NO"/>
    </w:rPr>
  </w:style>
  <w:style w:type="paragraph" w:styleId="CommentText">
    <w:name w:val="annotation text"/>
    <w:basedOn w:val="Normal"/>
    <w:link w:val="CommentTextChar"/>
    <w:rsid w:val="00B169E8"/>
    <w:pPr>
      <w:tabs>
        <w:tab w:val="clear" w:pos="1843"/>
      </w:tabs>
      <w:spacing w:after="0" w:line="240" w:lineRule="auto"/>
    </w:pPr>
    <w:rPr>
      <w:rFonts w:ascii="Times New Roman" w:eastAsia="Times New Roman" w:hAnsi="Times New Roman" w:cs="Times New Roman"/>
      <w:sz w:val="20"/>
      <w:szCs w:val="20"/>
      <w:lang w:eastAsia="nb-NO"/>
    </w:rPr>
  </w:style>
  <w:style w:type="character" w:customStyle="1" w:styleId="CommentTextChar">
    <w:name w:val="Comment Text Char"/>
    <w:basedOn w:val="DefaultParagraphFont"/>
    <w:link w:val="CommentText"/>
    <w:rsid w:val="00B169E8"/>
    <w:rPr>
      <w:rFonts w:ascii="Times New Roman" w:eastAsia="Times New Roman" w:hAnsi="Times New Roman" w:cs="Times New Roman"/>
      <w:sz w:val="20"/>
      <w:szCs w:val="20"/>
      <w:lang w:eastAsia="nb-NO"/>
    </w:rPr>
  </w:style>
  <w:style w:type="character" w:customStyle="1" w:styleId="5yl5">
    <w:name w:val="_5yl5"/>
    <w:basedOn w:val="DefaultParagraphFont"/>
    <w:rsid w:val="005341FA"/>
  </w:style>
  <w:style w:type="character" w:styleId="Strong">
    <w:name w:val="Strong"/>
    <w:basedOn w:val="DefaultParagraphFont"/>
    <w:uiPriority w:val="22"/>
    <w:qFormat/>
    <w:rsid w:val="00E9479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657109">
      <w:bodyDiv w:val="1"/>
      <w:marLeft w:val="0"/>
      <w:marRight w:val="0"/>
      <w:marTop w:val="0"/>
      <w:marBottom w:val="0"/>
      <w:divBdr>
        <w:top w:val="none" w:sz="0" w:space="0" w:color="auto"/>
        <w:left w:val="none" w:sz="0" w:space="0" w:color="auto"/>
        <w:bottom w:val="none" w:sz="0" w:space="0" w:color="auto"/>
        <w:right w:val="none" w:sz="0" w:space="0" w:color="auto"/>
      </w:divBdr>
      <w:divsChild>
        <w:div w:id="1545556647">
          <w:marLeft w:val="0"/>
          <w:marRight w:val="0"/>
          <w:marTop w:val="0"/>
          <w:marBottom w:val="0"/>
          <w:divBdr>
            <w:top w:val="none" w:sz="0" w:space="0" w:color="auto"/>
            <w:left w:val="none" w:sz="0" w:space="0" w:color="auto"/>
            <w:bottom w:val="none" w:sz="0" w:space="0" w:color="auto"/>
            <w:right w:val="none" w:sz="0" w:space="0" w:color="auto"/>
          </w:divBdr>
        </w:div>
        <w:div w:id="2018380494">
          <w:marLeft w:val="0"/>
          <w:marRight w:val="0"/>
          <w:marTop w:val="0"/>
          <w:marBottom w:val="0"/>
          <w:divBdr>
            <w:top w:val="none" w:sz="0" w:space="0" w:color="auto"/>
            <w:left w:val="none" w:sz="0" w:space="0" w:color="auto"/>
            <w:bottom w:val="none" w:sz="0" w:space="0" w:color="auto"/>
            <w:right w:val="none" w:sz="0" w:space="0" w:color="auto"/>
          </w:divBdr>
        </w:div>
      </w:divsChild>
    </w:div>
    <w:div w:id="158346344">
      <w:bodyDiv w:val="1"/>
      <w:marLeft w:val="0"/>
      <w:marRight w:val="0"/>
      <w:marTop w:val="0"/>
      <w:marBottom w:val="0"/>
      <w:divBdr>
        <w:top w:val="none" w:sz="0" w:space="0" w:color="auto"/>
        <w:left w:val="none" w:sz="0" w:space="0" w:color="auto"/>
        <w:bottom w:val="none" w:sz="0" w:space="0" w:color="auto"/>
        <w:right w:val="none" w:sz="0" w:space="0" w:color="auto"/>
      </w:divBdr>
    </w:div>
    <w:div w:id="273024140">
      <w:bodyDiv w:val="1"/>
      <w:marLeft w:val="0"/>
      <w:marRight w:val="0"/>
      <w:marTop w:val="0"/>
      <w:marBottom w:val="0"/>
      <w:divBdr>
        <w:top w:val="none" w:sz="0" w:space="0" w:color="auto"/>
        <w:left w:val="none" w:sz="0" w:space="0" w:color="auto"/>
        <w:bottom w:val="none" w:sz="0" w:space="0" w:color="auto"/>
        <w:right w:val="none" w:sz="0" w:space="0" w:color="auto"/>
      </w:divBdr>
    </w:div>
    <w:div w:id="292097507">
      <w:bodyDiv w:val="1"/>
      <w:marLeft w:val="0"/>
      <w:marRight w:val="0"/>
      <w:marTop w:val="0"/>
      <w:marBottom w:val="0"/>
      <w:divBdr>
        <w:top w:val="none" w:sz="0" w:space="0" w:color="auto"/>
        <w:left w:val="none" w:sz="0" w:space="0" w:color="auto"/>
        <w:bottom w:val="none" w:sz="0" w:space="0" w:color="auto"/>
        <w:right w:val="none" w:sz="0" w:space="0" w:color="auto"/>
      </w:divBdr>
      <w:divsChild>
        <w:div w:id="2012946508">
          <w:marLeft w:val="0"/>
          <w:marRight w:val="0"/>
          <w:marTop w:val="0"/>
          <w:marBottom w:val="0"/>
          <w:divBdr>
            <w:top w:val="none" w:sz="0" w:space="0" w:color="auto"/>
            <w:left w:val="none" w:sz="0" w:space="0" w:color="auto"/>
            <w:bottom w:val="none" w:sz="0" w:space="0" w:color="auto"/>
            <w:right w:val="none" w:sz="0" w:space="0" w:color="auto"/>
          </w:divBdr>
        </w:div>
      </w:divsChild>
    </w:div>
    <w:div w:id="382490150">
      <w:bodyDiv w:val="1"/>
      <w:marLeft w:val="0"/>
      <w:marRight w:val="0"/>
      <w:marTop w:val="0"/>
      <w:marBottom w:val="0"/>
      <w:divBdr>
        <w:top w:val="none" w:sz="0" w:space="0" w:color="auto"/>
        <w:left w:val="none" w:sz="0" w:space="0" w:color="auto"/>
        <w:bottom w:val="none" w:sz="0" w:space="0" w:color="auto"/>
        <w:right w:val="none" w:sz="0" w:space="0" w:color="auto"/>
      </w:divBdr>
    </w:div>
    <w:div w:id="442307531">
      <w:bodyDiv w:val="1"/>
      <w:marLeft w:val="0"/>
      <w:marRight w:val="0"/>
      <w:marTop w:val="0"/>
      <w:marBottom w:val="0"/>
      <w:divBdr>
        <w:top w:val="none" w:sz="0" w:space="0" w:color="auto"/>
        <w:left w:val="none" w:sz="0" w:space="0" w:color="auto"/>
        <w:bottom w:val="none" w:sz="0" w:space="0" w:color="auto"/>
        <w:right w:val="none" w:sz="0" w:space="0" w:color="auto"/>
      </w:divBdr>
    </w:div>
    <w:div w:id="488207712">
      <w:bodyDiv w:val="1"/>
      <w:marLeft w:val="0"/>
      <w:marRight w:val="0"/>
      <w:marTop w:val="0"/>
      <w:marBottom w:val="0"/>
      <w:divBdr>
        <w:top w:val="none" w:sz="0" w:space="0" w:color="auto"/>
        <w:left w:val="none" w:sz="0" w:space="0" w:color="auto"/>
        <w:bottom w:val="none" w:sz="0" w:space="0" w:color="auto"/>
        <w:right w:val="none" w:sz="0" w:space="0" w:color="auto"/>
      </w:divBdr>
      <w:divsChild>
        <w:div w:id="367220846">
          <w:marLeft w:val="0"/>
          <w:marRight w:val="0"/>
          <w:marTop w:val="0"/>
          <w:marBottom w:val="0"/>
          <w:divBdr>
            <w:top w:val="none" w:sz="0" w:space="0" w:color="auto"/>
            <w:left w:val="none" w:sz="0" w:space="0" w:color="auto"/>
            <w:bottom w:val="none" w:sz="0" w:space="0" w:color="auto"/>
            <w:right w:val="none" w:sz="0" w:space="0" w:color="auto"/>
          </w:divBdr>
        </w:div>
        <w:div w:id="519970502">
          <w:marLeft w:val="0"/>
          <w:marRight w:val="0"/>
          <w:marTop w:val="0"/>
          <w:marBottom w:val="0"/>
          <w:divBdr>
            <w:top w:val="none" w:sz="0" w:space="0" w:color="auto"/>
            <w:left w:val="none" w:sz="0" w:space="0" w:color="auto"/>
            <w:bottom w:val="none" w:sz="0" w:space="0" w:color="auto"/>
            <w:right w:val="none" w:sz="0" w:space="0" w:color="auto"/>
          </w:divBdr>
        </w:div>
      </w:divsChild>
    </w:div>
    <w:div w:id="529344933">
      <w:bodyDiv w:val="1"/>
      <w:marLeft w:val="0"/>
      <w:marRight w:val="0"/>
      <w:marTop w:val="0"/>
      <w:marBottom w:val="0"/>
      <w:divBdr>
        <w:top w:val="none" w:sz="0" w:space="0" w:color="auto"/>
        <w:left w:val="none" w:sz="0" w:space="0" w:color="auto"/>
        <w:bottom w:val="none" w:sz="0" w:space="0" w:color="auto"/>
        <w:right w:val="none" w:sz="0" w:space="0" w:color="auto"/>
      </w:divBdr>
    </w:div>
    <w:div w:id="535703069">
      <w:bodyDiv w:val="1"/>
      <w:marLeft w:val="0"/>
      <w:marRight w:val="0"/>
      <w:marTop w:val="0"/>
      <w:marBottom w:val="0"/>
      <w:divBdr>
        <w:top w:val="none" w:sz="0" w:space="0" w:color="auto"/>
        <w:left w:val="none" w:sz="0" w:space="0" w:color="auto"/>
        <w:bottom w:val="none" w:sz="0" w:space="0" w:color="auto"/>
        <w:right w:val="none" w:sz="0" w:space="0" w:color="auto"/>
      </w:divBdr>
    </w:div>
    <w:div w:id="672949806">
      <w:bodyDiv w:val="1"/>
      <w:marLeft w:val="0"/>
      <w:marRight w:val="0"/>
      <w:marTop w:val="0"/>
      <w:marBottom w:val="0"/>
      <w:divBdr>
        <w:top w:val="none" w:sz="0" w:space="0" w:color="auto"/>
        <w:left w:val="none" w:sz="0" w:space="0" w:color="auto"/>
        <w:bottom w:val="none" w:sz="0" w:space="0" w:color="auto"/>
        <w:right w:val="none" w:sz="0" w:space="0" w:color="auto"/>
      </w:divBdr>
      <w:divsChild>
        <w:div w:id="76364445">
          <w:marLeft w:val="0"/>
          <w:marRight w:val="0"/>
          <w:marTop w:val="0"/>
          <w:marBottom w:val="0"/>
          <w:divBdr>
            <w:top w:val="none" w:sz="0" w:space="0" w:color="auto"/>
            <w:left w:val="none" w:sz="0" w:space="0" w:color="auto"/>
            <w:bottom w:val="none" w:sz="0" w:space="0" w:color="auto"/>
            <w:right w:val="none" w:sz="0" w:space="0" w:color="auto"/>
          </w:divBdr>
        </w:div>
      </w:divsChild>
    </w:div>
    <w:div w:id="674306460">
      <w:bodyDiv w:val="1"/>
      <w:marLeft w:val="0"/>
      <w:marRight w:val="0"/>
      <w:marTop w:val="0"/>
      <w:marBottom w:val="0"/>
      <w:divBdr>
        <w:top w:val="none" w:sz="0" w:space="0" w:color="auto"/>
        <w:left w:val="none" w:sz="0" w:space="0" w:color="auto"/>
        <w:bottom w:val="none" w:sz="0" w:space="0" w:color="auto"/>
        <w:right w:val="none" w:sz="0" w:space="0" w:color="auto"/>
      </w:divBdr>
      <w:divsChild>
        <w:div w:id="1146899283">
          <w:marLeft w:val="0"/>
          <w:marRight w:val="0"/>
          <w:marTop w:val="0"/>
          <w:marBottom w:val="0"/>
          <w:divBdr>
            <w:top w:val="none" w:sz="0" w:space="0" w:color="auto"/>
            <w:left w:val="none" w:sz="0" w:space="0" w:color="auto"/>
            <w:bottom w:val="none" w:sz="0" w:space="0" w:color="auto"/>
            <w:right w:val="none" w:sz="0" w:space="0" w:color="auto"/>
          </w:divBdr>
        </w:div>
        <w:div w:id="986283498">
          <w:marLeft w:val="0"/>
          <w:marRight w:val="0"/>
          <w:marTop w:val="0"/>
          <w:marBottom w:val="0"/>
          <w:divBdr>
            <w:top w:val="none" w:sz="0" w:space="0" w:color="auto"/>
            <w:left w:val="none" w:sz="0" w:space="0" w:color="auto"/>
            <w:bottom w:val="none" w:sz="0" w:space="0" w:color="auto"/>
            <w:right w:val="none" w:sz="0" w:space="0" w:color="auto"/>
          </w:divBdr>
        </w:div>
      </w:divsChild>
    </w:div>
    <w:div w:id="681470423">
      <w:bodyDiv w:val="1"/>
      <w:marLeft w:val="0"/>
      <w:marRight w:val="0"/>
      <w:marTop w:val="0"/>
      <w:marBottom w:val="0"/>
      <w:divBdr>
        <w:top w:val="none" w:sz="0" w:space="0" w:color="auto"/>
        <w:left w:val="none" w:sz="0" w:space="0" w:color="auto"/>
        <w:bottom w:val="none" w:sz="0" w:space="0" w:color="auto"/>
        <w:right w:val="none" w:sz="0" w:space="0" w:color="auto"/>
      </w:divBdr>
      <w:divsChild>
        <w:div w:id="750470571">
          <w:marLeft w:val="0"/>
          <w:marRight w:val="0"/>
          <w:marTop w:val="0"/>
          <w:marBottom w:val="0"/>
          <w:divBdr>
            <w:top w:val="none" w:sz="0" w:space="0" w:color="auto"/>
            <w:left w:val="none" w:sz="0" w:space="0" w:color="auto"/>
            <w:bottom w:val="none" w:sz="0" w:space="0" w:color="auto"/>
            <w:right w:val="none" w:sz="0" w:space="0" w:color="auto"/>
          </w:divBdr>
        </w:div>
        <w:div w:id="1079908511">
          <w:marLeft w:val="0"/>
          <w:marRight w:val="0"/>
          <w:marTop w:val="0"/>
          <w:marBottom w:val="0"/>
          <w:divBdr>
            <w:top w:val="none" w:sz="0" w:space="0" w:color="auto"/>
            <w:left w:val="none" w:sz="0" w:space="0" w:color="auto"/>
            <w:bottom w:val="none" w:sz="0" w:space="0" w:color="auto"/>
            <w:right w:val="none" w:sz="0" w:space="0" w:color="auto"/>
          </w:divBdr>
        </w:div>
      </w:divsChild>
    </w:div>
    <w:div w:id="719089276">
      <w:bodyDiv w:val="1"/>
      <w:marLeft w:val="0"/>
      <w:marRight w:val="0"/>
      <w:marTop w:val="0"/>
      <w:marBottom w:val="0"/>
      <w:divBdr>
        <w:top w:val="none" w:sz="0" w:space="0" w:color="auto"/>
        <w:left w:val="none" w:sz="0" w:space="0" w:color="auto"/>
        <w:bottom w:val="none" w:sz="0" w:space="0" w:color="auto"/>
        <w:right w:val="none" w:sz="0" w:space="0" w:color="auto"/>
      </w:divBdr>
    </w:div>
    <w:div w:id="739062667">
      <w:bodyDiv w:val="1"/>
      <w:marLeft w:val="0"/>
      <w:marRight w:val="0"/>
      <w:marTop w:val="0"/>
      <w:marBottom w:val="0"/>
      <w:divBdr>
        <w:top w:val="none" w:sz="0" w:space="0" w:color="auto"/>
        <w:left w:val="none" w:sz="0" w:space="0" w:color="auto"/>
        <w:bottom w:val="none" w:sz="0" w:space="0" w:color="auto"/>
        <w:right w:val="none" w:sz="0" w:space="0" w:color="auto"/>
      </w:divBdr>
    </w:div>
    <w:div w:id="774791364">
      <w:bodyDiv w:val="1"/>
      <w:marLeft w:val="0"/>
      <w:marRight w:val="0"/>
      <w:marTop w:val="0"/>
      <w:marBottom w:val="0"/>
      <w:divBdr>
        <w:top w:val="none" w:sz="0" w:space="0" w:color="auto"/>
        <w:left w:val="none" w:sz="0" w:space="0" w:color="auto"/>
        <w:bottom w:val="none" w:sz="0" w:space="0" w:color="auto"/>
        <w:right w:val="none" w:sz="0" w:space="0" w:color="auto"/>
      </w:divBdr>
    </w:div>
    <w:div w:id="1036854122">
      <w:bodyDiv w:val="1"/>
      <w:marLeft w:val="0"/>
      <w:marRight w:val="0"/>
      <w:marTop w:val="0"/>
      <w:marBottom w:val="0"/>
      <w:divBdr>
        <w:top w:val="none" w:sz="0" w:space="0" w:color="auto"/>
        <w:left w:val="none" w:sz="0" w:space="0" w:color="auto"/>
        <w:bottom w:val="none" w:sz="0" w:space="0" w:color="auto"/>
        <w:right w:val="none" w:sz="0" w:space="0" w:color="auto"/>
      </w:divBdr>
    </w:div>
    <w:div w:id="1087077409">
      <w:bodyDiv w:val="1"/>
      <w:marLeft w:val="0"/>
      <w:marRight w:val="0"/>
      <w:marTop w:val="0"/>
      <w:marBottom w:val="0"/>
      <w:divBdr>
        <w:top w:val="none" w:sz="0" w:space="0" w:color="auto"/>
        <w:left w:val="none" w:sz="0" w:space="0" w:color="auto"/>
        <w:bottom w:val="none" w:sz="0" w:space="0" w:color="auto"/>
        <w:right w:val="none" w:sz="0" w:space="0" w:color="auto"/>
      </w:divBdr>
    </w:div>
    <w:div w:id="1108233535">
      <w:bodyDiv w:val="1"/>
      <w:marLeft w:val="0"/>
      <w:marRight w:val="0"/>
      <w:marTop w:val="0"/>
      <w:marBottom w:val="0"/>
      <w:divBdr>
        <w:top w:val="none" w:sz="0" w:space="0" w:color="auto"/>
        <w:left w:val="none" w:sz="0" w:space="0" w:color="auto"/>
        <w:bottom w:val="none" w:sz="0" w:space="0" w:color="auto"/>
        <w:right w:val="none" w:sz="0" w:space="0" w:color="auto"/>
      </w:divBdr>
    </w:div>
    <w:div w:id="1114406199">
      <w:bodyDiv w:val="1"/>
      <w:marLeft w:val="0"/>
      <w:marRight w:val="0"/>
      <w:marTop w:val="0"/>
      <w:marBottom w:val="0"/>
      <w:divBdr>
        <w:top w:val="none" w:sz="0" w:space="0" w:color="auto"/>
        <w:left w:val="none" w:sz="0" w:space="0" w:color="auto"/>
        <w:bottom w:val="none" w:sz="0" w:space="0" w:color="auto"/>
        <w:right w:val="none" w:sz="0" w:space="0" w:color="auto"/>
      </w:divBdr>
    </w:div>
    <w:div w:id="1239485460">
      <w:bodyDiv w:val="1"/>
      <w:marLeft w:val="0"/>
      <w:marRight w:val="0"/>
      <w:marTop w:val="0"/>
      <w:marBottom w:val="0"/>
      <w:divBdr>
        <w:top w:val="none" w:sz="0" w:space="0" w:color="auto"/>
        <w:left w:val="none" w:sz="0" w:space="0" w:color="auto"/>
        <w:bottom w:val="none" w:sz="0" w:space="0" w:color="auto"/>
        <w:right w:val="none" w:sz="0" w:space="0" w:color="auto"/>
      </w:divBdr>
    </w:div>
    <w:div w:id="1262763895">
      <w:bodyDiv w:val="1"/>
      <w:marLeft w:val="0"/>
      <w:marRight w:val="0"/>
      <w:marTop w:val="0"/>
      <w:marBottom w:val="0"/>
      <w:divBdr>
        <w:top w:val="none" w:sz="0" w:space="0" w:color="auto"/>
        <w:left w:val="none" w:sz="0" w:space="0" w:color="auto"/>
        <w:bottom w:val="none" w:sz="0" w:space="0" w:color="auto"/>
        <w:right w:val="none" w:sz="0" w:space="0" w:color="auto"/>
      </w:divBdr>
    </w:div>
    <w:div w:id="1302344714">
      <w:bodyDiv w:val="1"/>
      <w:marLeft w:val="0"/>
      <w:marRight w:val="0"/>
      <w:marTop w:val="0"/>
      <w:marBottom w:val="0"/>
      <w:divBdr>
        <w:top w:val="none" w:sz="0" w:space="0" w:color="auto"/>
        <w:left w:val="none" w:sz="0" w:space="0" w:color="auto"/>
        <w:bottom w:val="none" w:sz="0" w:space="0" w:color="auto"/>
        <w:right w:val="none" w:sz="0" w:space="0" w:color="auto"/>
      </w:divBdr>
    </w:div>
    <w:div w:id="1439906965">
      <w:bodyDiv w:val="1"/>
      <w:marLeft w:val="0"/>
      <w:marRight w:val="0"/>
      <w:marTop w:val="0"/>
      <w:marBottom w:val="0"/>
      <w:divBdr>
        <w:top w:val="none" w:sz="0" w:space="0" w:color="auto"/>
        <w:left w:val="none" w:sz="0" w:space="0" w:color="auto"/>
        <w:bottom w:val="none" w:sz="0" w:space="0" w:color="auto"/>
        <w:right w:val="none" w:sz="0" w:space="0" w:color="auto"/>
      </w:divBdr>
    </w:div>
    <w:div w:id="1524124483">
      <w:bodyDiv w:val="1"/>
      <w:marLeft w:val="0"/>
      <w:marRight w:val="0"/>
      <w:marTop w:val="0"/>
      <w:marBottom w:val="0"/>
      <w:divBdr>
        <w:top w:val="none" w:sz="0" w:space="0" w:color="auto"/>
        <w:left w:val="none" w:sz="0" w:space="0" w:color="auto"/>
        <w:bottom w:val="none" w:sz="0" w:space="0" w:color="auto"/>
        <w:right w:val="none" w:sz="0" w:space="0" w:color="auto"/>
      </w:divBdr>
    </w:div>
    <w:div w:id="1636250180">
      <w:bodyDiv w:val="1"/>
      <w:marLeft w:val="0"/>
      <w:marRight w:val="0"/>
      <w:marTop w:val="0"/>
      <w:marBottom w:val="0"/>
      <w:divBdr>
        <w:top w:val="none" w:sz="0" w:space="0" w:color="auto"/>
        <w:left w:val="none" w:sz="0" w:space="0" w:color="auto"/>
        <w:bottom w:val="none" w:sz="0" w:space="0" w:color="auto"/>
        <w:right w:val="none" w:sz="0" w:space="0" w:color="auto"/>
      </w:divBdr>
    </w:div>
    <w:div w:id="1674531046">
      <w:bodyDiv w:val="1"/>
      <w:marLeft w:val="0"/>
      <w:marRight w:val="0"/>
      <w:marTop w:val="0"/>
      <w:marBottom w:val="0"/>
      <w:divBdr>
        <w:top w:val="none" w:sz="0" w:space="0" w:color="auto"/>
        <w:left w:val="none" w:sz="0" w:space="0" w:color="auto"/>
        <w:bottom w:val="none" w:sz="0" w:space="0" w:color="auto"/>
        <w:right w:val="none" w:sz="0" w:space="0" w:color="auto"/>
      </w:divBdr>
    </w:div>
    <w:div w:id="1680767352">
      <w:bodyDiv w:val="1"/>
      <w:marLeft w:val="0"/>
      <w:marRight w:val="0"/>
      <w:marTop w:val="0"/>
      <w:marBottom w:val="0"/>
      <w:divBdr>
        <w:top w:val="none" w:sz="0" w:space="0" w:color="auto"/>
        <w:left w:val="none" w:sz="0" w:space="0" w:color="auto"/>
        <w:bottom w:val="none" w:sz="0" w:space="0" w:color="auto"/>
        <w:right w:val="none" w:sz="0" w:space="0" w:color="auto"/>
      </w:divBdr>
    </w:div>
    <w:div w:id="1725520237">
      <w:bodyDiv w:val="1"/>
      <w:marLeft w:val="0"/>
      <w:marRight w:val="0"/>
      <w:marTop w:val="0"/>
      <w:marBottom w:val="0"/>
      <w:divBdr>
        <w:top w:val="none" w:sz="0" w:space="0" w:color="auto"/>
        <w:left w:val="none" w:sz="0" w:space="0" w:color="auto"/>
        <w:bottom w:val="none" w:sz="0" w:space="0" w:color="auto"/>
        <w:right w:val="none" w:sz="0" w:space="0" w:color="auto"/>
      </w:divBdr>
    </w:div>
    <w:div w:id="1824618808">
      <w:bodyDiv w:val="1"/>
      <w:marLeft w:val="0"/>
      <w:marRight w:val="0"/>
      <w:marTop w:val="0"/>
      <w:marBottom w:val="0"/>
      <w:divBdr>
        <w:top w:val="none" w:sz="0" w:space="0" w:color="auto"/>
        <w:left w:val="none" w:sz="0" w:space="0" w:color="auto"/>
        <w:bottom w:val="none" w:sz="0" w:space="0" w:color="auto"/>
        <w:right w:val="none" w:sz="0" w:space="0" w:color="auto"/>
      </w:divBdr>
    </w:div>
    <w:div w:id="1831674107">
      <w:bodyDiv w:val="1"/>
      <w:marLeft w:val="0"/>
      <w:marRight w:val="0"/>
      <w:marTop w:val="0"/>
      <w:marBottom w:val="0"/>
      <w:divBdr>
        <w:top w:val="none" w:sz="0" w:space="0" w:color="auto"/>
        <w:left w:val="none" w:sz="0" w:space="0" w:color="auto"/>
        <w:bottom w:val="none" w:sz="0" w:space="0" w:color="auto"/>
        <w:right w:val="none" w:sz="0" w:space="0" w:color="auto"/>
      </w:divBdr>
    </w:div>
    <w:div w:id="1929577163">
      <w:bodyDiv w:val="1"/>
      <w:marLeft w:val="0"/>
      <w:marRight w:val="0"/>
      <w:marTop w:val="0"/>
      <w:marBottom w:val="0"/>
      <w:divBdr>
        <w:top w:val="none" w:sz="0" w:space="0" w:color="auto"/>
        <w:left w:val="none" w:sz="0" w:space="0" w:color="auto"/>
        <w:bottom w:val="none" w:sz="0" w:space="0" w:color="auto"/>
        <w:right w:val="none" w:sz="0" w:space="0" w:color="auto"/>
      </w:divBdr>
      <w:divsChild>
        <w:div w:id="1718628245">
          <w:marLeft w:val="0"/>
          <w:marRight w:val="0"/>
          <w:marTop w:val="0"/>
          <w:marBottom w:val="0"/>
          <w:divBdr>
            <w:top w:val="none" w:sz="0" w:space="0" w:color="auto"/>
            <w:left w:val="none" w:sz="0" w:space="0" w:color="auto"/>
            <w:bottom w:val="none" w:sz="0" w:space="0" w:color="auto"/>
            <w:right w:val="none" w:sz="0" w:space="0" w:color="auto"/>
          </w:divBdr>
        </w:div>
        <w:div w:id="89665455">
          <w:marLeft w:val="0"/>
          <w:marRight w:val="0"/>
          <w:marTop w:val="0"/>
          <w:marBottom w:val="0"/>
          <w:divBdr>
            <w:top w:val="none" w:sz="0" w:space="0" w:color="auto"/>
            <w:left w:val="none" w:sz="0" w:space="0" w:color="auto"/>
            <w:bottom w:val="none" w:sz="0" w:space="0" w:color="auto"/>
            <w:right w:val="none" w:sz="0" w:space="0" w:color="auto"/>
          </w:divBdr>
        </w:div>
      </w:divsChild>
    </w:div>
    <w:div w:id="1992322312">
      <w:bodyDiv w:val="1"/>
      <w:marLeft w:val="0"/>
      <w:marRight w:val="0"/>
      <w:marTop w:val="0"/>
      <w:marBottom w:val="0"/>
      <w:divBdr>
        <w:top w:val="none" w:sz="0" w:space="0" w:color="auto"/>
        <w:left w:val="none" w:sz="0" w:space="0" w:color="auto"/>
        <w:bottom w:val="none" w:sz="0" w:space="0" w:color="auto"/>
        <w:right w:val="none" w:sz="0" w:space="0" w:color="auto"/>
      </w:divBdr>
      <w:divsChild>
        <w:div w:id="1444616003">
          <w:marLeft w:val="0"/>
          <w:marRight w:val="0"/>
          <w:marTop w:val="0"/>
          <w:marBottom w:val="0"/>
          <w:divBdr>
            <w:top w:val="none" w:sz="0" w:space="0" w:color="auto"/>
            <w:left w:val="none" w:sz="0" w:space="0" w:color="auto"/>
            <w:bottom w:val="none" w:sz="0" w:space="0" w:color="auto"/>
            <w:right w:val="none" w:sz="0" w:space="0" w:color="auto"/>
          </w:divBdr>
        </w:div>
        <w:div w:id="1950774940">
          <w:marLeft w:val="0"/>
          <w:marRight w:val="0"/>
          <w:marTop w:val="0"/>
          <w:marBottom w:val="0"/>
          <w:divBdr>
            <w:top w:val="none" w:sz="0" w:space="0" w:color="auto"/>
            <w:left w:val="none" w:sz="0" w:space="0" w:color="auto"/>
            <w:bottom w:val="none" w:sz="0" w:space="0" w:color="auto"/>
            <w:right w:val="none" w:sz="0" w:space="0" w:color="auto"/>
          </w:divBdr>
        </w:div>
        <w:div w:id="1527795415">
          <w:marLeft w:val="0"/>
          <w:marRight w:val="0"/>
          <w:marTop w:val="0"/>
          <w:marBottom w:val="0"/>
          <w:divBdr>
            <w:top w:val="none" w:sz="0" w:space="0" w:color="auto"/>
            <w:left w:val="none" w:sz="0" w:space="0" w:color="auto"/>
            <w:bottom w:val="none" w:sz="0" w:space="0" w:color="auto"/>
            <w:right w:val="none" w:sz="0" w:space="0" w:color="auto"/>
          </w:divBdr>
        </w:div>
        <w:div w:id="859971435">
          <w:marLeft w:val="0"/>
          <w:marRight w:val="0"/>
          <w:marTop w:val="0"/>
          <w:marBottom w:val="0"/>
          <w:divBdr>
            <w:top w:val="none" w:sz="0" w:space="0" w:color="auto"/>
            <w:left w:val="none" w:sz="0" w:space="0" w:color="auto"/>
            <w:bottom w:val="none" w:sz="0" w:space="0" w:color="auto"/>
            <w:right w:val="none" w:sz="0" w:space="0" w:color="auto"/>
          </w:divBdr>
        </w:div>
        <w:div w:id="1529024345">
          <w:marLeft w:val="0"/>
          <w:marRight w:val="0"/>
          <w:marTop w:val="0"/>
          <w:marBottom w:val="0"/>
          <w:divBdr>
            <w:top w:val="none" w:sz="0" w:space="0" w:color="auto"/>
            <w:left w:val="none" w:sz="0" w:space="0" w:color="auto"/>
            <w:bottom w:val="none" w:sz="0" w:space="0" w:color="auto"/>
            <w:right w:val="none" w:sz="0" w:space="0" w:color="auto"/>
          </w:divBdr>
          <w:divsChild>
            <w:div w:id="1515414023">
              <w:marLeft w:val="0"/>
              <w:marRight w:val="0"/>
              <w:marTop w:val="0"/>
              <w:marBottom w:val="0"/>
              <w:divBdr>
                <w:top w:val="none" w:sz="0" w:space="0" w:color="auto"/>
                <w:left w:val="none" w:sz="0" w:space="0" w:color="auto"/>
                <w:bottom w:val="none" w:sz="0" w:space="0" w:color="auto"/>
                <w:right w:val="none" w:sz="0" w:space="0" w:color="auto"/>
              </w:divBdr>
            </w:div>
          </w:divsChild>
        </w:div>
        <w:div w:id="1503013754">
          <w:marLeft w:val="0"/>
          <w:marRight w:val="0"/>
          <w:marTop w:val="0"/>
          <w:marBottom w:val="0"/>
          <w:divBdr>
            <w:top w:val="none" w:sz="0" w:space="0" w:color="auto"/>
            <w:left w:val="none" w:sz="0" w:space="0" w:color="auto"/>
            <w:bottom w:val="none" w:sz="0" w:space="0" w:color="auto"/>
            <w:right w:val="none" w:sz="0" w:space="0" w:color="auto"/>
          </w:divBdr>
        </w:div>
        <w:div w:id="179710515">
          <w:marLeft w:val="0"/>
          <w:marRight w:val="0"/>
          <w:marTop w:val="0"/>
          <w:marBottom w:val="0"/>
          <w:divBdr>
            <w:top w:val="none" w:sz="0" w:space="0" w:color="auto"/>
            <w:left w:val="none" w:sz="0" w:space="0" w:color="auto"/>
            <w:bottom w:val="none" w:sz="0" w:space="0" w:color="auto"/>
            <w:right w:val="none" w:sz="0" w:space="0" w:color="auto"/>
          </w:divBdr>
        </w:div>
        <w:div w:id="1840460220">
          <w:marLeft w:val="0"/>
          <w:marRight w:val="0"/>
          <w:marTop w:val="0"/>
          <w:marBottom w:val="0"/>
          <w:divBdr>
            <w:top w:val="none" w:sz="0" w:space="0" w:color="auto"/>
            <w:left w:val="none" w:sz="0" w:space="0" w:color="auto"/>
            <w:bottom w:val="none" w:sz="0" w:space="0" w:color="auto"/>
            <w:right w:val="none" w:sz="0" w:space="0" w:color="auto"/>
          </w:divBdr>
        </w:div>
        <w:div w:id="121851992">
          <w:marLeft w:val="0"/>
          <w:marRight w:val="0"/>
          <w:marTop w:val="0"/>
          <w:marBottom w:val="0"/>
          <w:divBdr>
            <w:top w:val="none" w:sz="0" w:space="0" w:color="auto"/>
            <w:left w:val="none" w:sz="0" w:space="0" w:color="auto"/>
            <w:bottom w:val="none" w:sz="0" w:space="0" w:color="auto"/>
            <w:right w:val="none" w:sz="0" w:space="0" w:color="auto"/>
          </w:divBdr>
        </w:div>
        <w:div w:id="1694067598">
          <w:marLeft w:val="0"/>
          <w:marRight w:val="0"/>
          <w:marTop w:val="0"/>
          <w:marBottom w:val="0"/>
          <w:divBdr>
            <w:top w:val="none" w:sz="0" w:space="0" w:color="auto"/>
            <w:left w:val="none" w:sz="0" w:space="0" w:color="auto"/>
            <w:bottom w:val="none" w:sz="0" w:space="0" w:color="auto"/>
            <w:right w:val="none" w:sz="0" w:space="0" w:color="auto"/>
          </w:divBdr>
        </w:div>
        <w:div w:id="1451968850">
          <w:marLeft w:val="0"/>
          <w:marRight w:val="0"/>
          <w:marTop w:val="0"/>
          <w:marBottom w:val="0"/>
          <w:divBdr>
            <w:top w:val="none" w:sz="0" w:space="0" w:color="auto"/>
            <w:left w:val="none" w:sz="0" w:space="0" w:color="auto"/>
            <w:bottom w:val="none" w:sz="0" w:space="0" w:color="auto"/>
            <w:right w:val="none" w:sz="0" w:space="0" w:color="auto"/>
          </w:divBdr>
        </w:div>
      </w:divsChild>
    </w:div>
    <w:div w:id="2009165325">
      <w:bodyDiv w:val="1"/>
      <w:marLeft w:val="0"/>
      <w:marRight w:val="0"/>
      <w:marTop w:val="0"/>
      <w:marBottom w:val="0"/>
      <w:divBdr>
        <w:top w:val="none" w:sz="0" w:space="0" w:color="auto"/>
        <w:left w:val="none" w:sz="0" w:space="0" w:color="auto"/>
        <w:bottom w:val="none" w:sz="0" w:space="0" w:color="auto"/>
        <w:right w:val="none" w:sz="0" w:space="0" w:color="auto"/>
      </w:divBdr>
    </w:div>
    <w:div w:id="2051370052">
      <w:bodyDiv w:val="1"/>
      <w:marLeft w:val="0"/>
      <w:marRight w:val="0"/>
      <w:marTop w:val="0"/>
      <w:marBottom w:val="0"/>
      <w:divBdr>
        <w:top w:val="none" w:sz="0" w:space="0" w:color="auto"/>
        <w:left w:val="none" w:sz="0" w:space="0" w:color="auto"/>
        <w:bottom w:val="none" w:sz="0" w:space="0" w:color="auto"/>
        <w:right w:val="none" w:sz="0" w:space="0" w:color="auto"/>
      </w:divBdr>
    </w:div>
    <w:div w:id="2115898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4D1E7D-E1CE-4E85-ADB6-0EFFBE411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3300</Words>
  <Characters>17495</Characters>
  <Application>Microsoft Office Word</Application>
  <DocSecurity>0</DocSecurity>
  <Lines>145</Lines>
  <Paragraphs>41</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Høgskolen i Sør-Trøndelag</Company>
  <LinksUpToDate>false</LinksUpToDate>
  <CharactersWithSpaces>20754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Andreas Noteng</dc:creator>
  <cp:lastModifiedBy>Hege Spjøtvold</cp:lastModifiedBy>
  <cp:revision>27</cp:revision>
  <cp:lastPrinted>2018-10-18T11:33:00Z</cp:lastPrinted>
  <dcterms:created xsi:type="dcterms:W3CDTF">2018-11-15T16:30:00Z</dcterms:created>
  <dcterms:modified xsi:type="dcterms:W3CDTF">2018-12-03T10:04:00Z</dcterms:modified>
</cp:coreProperties>
</file>