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6B2D" w14:textId="77777777" w:rsidR="0009679C" w:rsidRPr="00435B7E" w:rsidRDefault="0009679C" w:rsidP="00DC3E1D">
      <w:pPr>
        <w:pStyle w:val="StilStilSTi-malVenstre0cmHengende3"/>
        <w:ind w:left="1843" w:hanging="1843"/>
      </w:pPr>
    </w:p>
    <w:p w14:paraId="21C45DF0" w14:textId="77777777" w:rsidR="005071CE" w:rsidRPr="00ED342D" w:rsidRDefault="005071CE" w:rsidP="00DC3E1D">
      <w:pPr>
        <w:pStyle w:val="StilStilSTi-malVenstre0cmHengende3"/>
        <w:ind w:left="1843" w:hanging="1843"/>
      </w:pPr>
    </w:p>
    <w:p w14:paraId="2F23F9FD" w14:textId="77777777" w:rsidR="00D03820" w:rsidRDefault="00D03820" w:rsidP="00D03820">
      <w:pPr>
        <w:ind w:left="1843" w:right="-471"/>
      </w:pPr>
    </w:p>
    <w:p w14:paraId="123A1FE0" w14:textId="6D004C4E" w:rsidR="00D03820" w:rsidRPr="00D03820" w:rsidRDefault="00D03820" w:rsidP="005F564C">
      <w:pPr>
        <w:ind w:left="1843" w:right="-428"/>
        <w:jc w:val="center"/>
        <w:rPr>
          <w:rFonts w:ascii="Arial" w:hAnsi="Arial" w:cs="Arial"/>
          <w:b/>
          <w:sz w:val="28"/>
          <w:szCs w:val="28"/>
        </w:rPr>
      </w:pPr>
      <w:r w:rsidRPr="00D03820">
        <w:rPr>
          <w:rFonts w:ascii="Arial" w:hAnsi="Arial" w:cs="Arial"/>
          <w:b/>
          <w:sz w:val="28"/>
          <w:szCs w:val="28"/>
        </w:rPr>
        <w:t>MØTEREFERAT</w:t>
      </w:r>
    </w:p>
    <w:p w14:paraId="5AE59A5B" w14:textId="41CE6F3B" w:rsidR="00D03820" w:rsidRPr="00D03820" w:rsidRDefault="00D03820" w:rsidP="00D03820">
      <w:pPr>
        <w:ind w:left="1843" w:right="-428"/>
        <w:jc w:val="center"/>
        <w:rPr>
          <w:rFonts w:ascii="Arial" w:hAnsi="Arial" w:cs="Arial"/>
          <w:b/>
        </w:rPr>
      </w:pPr>
      <w:r w:rsidRPr="00D03820">
        <w:rPr>
          <w:rFonts w:ascii="Arial" w:hAnsi="Arial" w:cs="Arial"/>
          <w:b/>
        </w:rPr>
        <w:t xml:space="preserve">Arbeidsutvalgsmøte </w:t>
      </w:r>
      <w:r w:rsidR="00D916CC">
        <w:rPr>
          <w:rFonts w:ascii="Arial" w:hAnsi="Arial" w:cs="Arial"/>
          <w:b/>
        </w:rPr>
        <w:t>28</w:t>
      </w:r>
      <w:bookmarkStart w:id="0" w:name="_GoBack"/>
      <w:bookmarkEnd w:id="0"/>
      <w:r w:rsidRPr="00D03820">
        <w:rPr>
          <w:rFonts w:ascii="Arial" w:hAnsi="Arial" w:cs="Arial"/>
          <w:b/>
        </w:rPr>
        <w:t>/20</w:t>
      </w:r>
    </w:p>
    <w:p w14:paraId="355F87ED" w14:textId="77777777" w:rsidR="00D03820" w:rsidRPr="00D03820" w:rsidRDefault="00D03820" w:rsidP="00D03820">
      <w:pPr>
        <w:ind w:left="1843" w:right="-428"/>
        <w:jc w:val="center"/>
        <w:rPr>
          <w:rFonts w:ascii="Arial" w:hAnsi="Arial" w:cs="Arial"/>
          <w:b/>
          <w:sz w:val="28"/>
          <w:szCs w:val="28"/>
        </w:rPr>
      </w:pPr>
    </w:p>
    <w:p w14:paraId="2CEE5408" w14:textId="3F7C480B" w:rsidR="00D03820" w:rsidRPr="00D03820" w:rsidRDefault="00D03820" w:rsidP="00D03820">
      <w:pPr>
        <w:ind w:left="1843" w:right="-428"/>
        <w:jc w:val="center"/>
        <w:rPr>
          <w:rFonts w:ascii="Arial" w:hAnsi="Arial" w:cs="Arial"/>
        </w:rPr>
      </w:pPr>
      <w:r w:rsidRPr="00D03820">
        <w:rPr>
          <w:rFonts w:ascii="Arial" w:hAnsi="Arial" w:cs="Arial"/>
          <w:b/>
        </w:rPr>
        <w:t xml:space="preserve"> </w:t>
      </w:r>
      <w:r w:rsidRPr="00D03820">
        <w:rPr>
          <w:rFonts w:ascii="Arial" w:hAnsi="Arial" w:cs="Arial"/>
        </w:rPr>
        <w:t xml:space="preserve">Dato: </w:t>
      </w:r>
      <w:r w:rsidR="002B1E65">
        <w:rPr>
          <w:rFonts w:ascii="Arial" w:hAnsi="Arial" w:cs="Arial"/>
        </w:rPr>
        <w:t>02</w:t>
      </w:r>
      <w:r w:rsidRPr="00D03820">
        <w:rPr>
          <w:rFonts w:ascii="Arial" w:hAnsi="Arial" w:cs="Arial"/>
        </w:rPr>
        <w:t>.1</w:t>
      </w:r>
      <w:r w:rsidR="002B1E65">
        <w:rPr>
          <w:rFonts w:ascii="Arial" w:hAnsi="Arial" w:cs="Arial"/>
        </w:rPr>
        <w:t>2</w:t>
      </w:r>
      <w:r w:rsidRPr="00D03820">
        <w:rPr>
          <w:rFonts w:ascii="Arial" w:hAnsi="Arial" w:cs="Arial"/>
        </w:rPr>
        <w:t xml:space="preserve">.20 - Møtetid: 12.15 - </w:t>
      </w:r>
      <w:r w:rsidR="001F00BC">
        <w:rPr>
          <w:rFonts w:ascii="Arial" w:hAnsi="Arial" w:cs="Arial"/>
        </w:rPr>
        <w:t>14</w:t>
      </w:r>
      <w:r w:rsidRPr="00D03820">
        <w:rPr>
          <w:rFonts w:ascii="Arial" w:hAnsi="Arial" w:cs="Arial"/>
        </w:rPr>
        <w:t>.</w:t>
      </w:r>
      <w:r w:rsidR="00BB6615">
        <w:rPr>
          <w:rFonts w:ascii="Arial" w:hAnsi="Arial" w:cs="Arial"/>
        </w:rPr>
        <w:t>00</w:t>
      </w:r>
      <w:r w:rsidRPr="00D03820">
        <w:rPr>
          <w:rFonts w:ascii="Arial" w:hAnsi="Arial" w:cs="Arial"/>
        </w:rPr>
        <w:t xml:space="preserve">. Møtested: </w:t>
      </w:r>
      <w:r w:rsidR="002B1E65">
        <w:rPr>
          <w:rFonts w:ascii="Arial" w:hAnsi="Arial" w:cs="Arial"/>
        </w:rPr>
        <w:t>Store møterom</w:t>
      </w:r>
    </w:p>
    <w:p w14:paraId="4E1A94F1" w14:textId="77777777" w:rsidR="00D03820" w:rsidRPr="00D03820" w:rsidRDefault="00D03820" w:rsidP="00D03820">
      <w:pPr>
        <w:ind w:left="1843" w:right="-471"/>
        <w:rPr>
          <w:rFonts w:ascii="Arial" w:hAnsi="Arial" w:cs="Arial"/>
          <w:b/>
        </w:rPr>
      </w:pPr>
    </w:p>
    <w:p w14:paraId="6CD0B9D0" w14:textId="77777777" w:rsidR="00D03820" w:rsidRPr="00D03820" w:rsidRDefault="00D03820" w:rsidP="00D03820">
      <w:pPr>
        <w:ind w:left="1843" w:right="-471"/>
        <w:rPr>
          <w:rFonts w:ascii="Arial" w:hAnsi="Arial" w:cs="Arial"/>
          <w:b/>
        </w:rPr>
      </w:pPr>
    </w:p>
    <w:p w14:paraId="1E755FB8" w14:textId="77777777" w:rsidR="00D03820" w:rsidRPr="00D03820" w:rsidRDefault="00D03820" w:rsidP="00D03820">
      <w:pPr>
        <w:ind w:right="-471"/>
        <w:rPr>
          <w:rFonts w:ascii="Arial" w:hAnsi="Arial" w:cs="Arial"/>
        </w:rPr>
      </w:pPr>
      <w:r w:rsidRPr="00D03820">
        <w:rPr>
          <w:rFonts w:ascii="Arial" w:hAnsi="Arial" w:cs="Arial"/>
          <w:b/>
        </w:rPr>
        <w:t>Til:</w:t>
      </w:r>
      <w:r w:rsidRPr="00D03820">
        <w:rPr>
          <w:rFonts w:ascii="Arial" w:hAnsi="Arial" w:cs="Arial"/>
        </w:rPr>
        <w:tab/>
        <w:t>Arbeidsutvalget</w:t>
      </w:r>
    </w:p>
    <w:p w14:paraId="17E5D2C3" w14:textId="77777777" w:rsidR="00D03820" w:rsidRPr="00D03820" w:rsidRDefault="00D03820" w:rsidP="00D03820">
      <w:pPr>
        <w:ind w:right="-471" w:firstLine="720"/>
        <w:rPr>
          <w:rFonts w:ascii="Arial" w:hAnsi="Arial" w:cs="Arial"/>
        </w:rPr>
      </w:pPr>
      <w:r w:rsidRPr="00D03820">
        <w:rPr>
          <w:rFonts w:ascii="Arial" w:hAnsi="Arial" w:cs="Arial"/>
        </w:rPr>
        <w:t>Studentrepresentantene i Styret</w:t>
      </w:r>
    </w:p>
    <w:p w14:paraId="66D3502A" w14:textId="77777777" w:rsidR="00D03820" w:rsidRPr="00D03820" w:rsidRDefault="00D03820" w:rsidP="00D03820">
      <w:pPr>
        <w:ind w:right="-471" w:firstLine="720"/>
        <w:rPr>
          <w:rFonts w:ascii="Arial" w:hAnsi="Arial" w:cs="Arial"/>
        </w:rPr>
      </w:pPr>
      <w:r w:rsidRPr="00D03820">
        <w:rPr>
          <w:rFonts w:ascii="Arial" w:hAnsi="Arial" w:cs="Arial"/>
        </w:rPr>
        <w:t>Kontrollkomiteen</w:t>
      </w:r>
    </w:p>
    <w:p w14:paraId="53B7467B" w14:textId="77777777" w:rsidR="00D03820" w:rsidRPr="00D03820" w:rsidRDefault="00D03820" w:rsidP="00D03820">
      <w:pPr>
        <w:ind w:left="1843" w:right="-471"/>
        <w:rPr>
          <w:rFonts w:ascii="Arial" w:hAnsi="Arial" w:cs="Arial"/>
          <w:b/>
        </w:rPr>
      </w:pPr>
    </w:p>
    <w:p w14:paraId="3917B3C0" w14:textId="6B386683" w:rsidR="00D03820" w:rsidRPr="00D03820" w:rsidRDefault="00D03820" w:rsidP="001F00BC">
      <w:pPr>
        <w:ind w:left="1410" w:right="-471" w:hanging="1410"/>
        <w:rPr>
          <w:rFonts w:ascii="Arial" w:hAnsi="Arial" w:cs="Arial"/>
        </w:rPr>
      </w:pPr>
      <w:r w:rsidRPr="00D03820">
        <w:rPr>
          <w:rFonts w:ascii="Arial" w:hAnsi="Arial" w:cs="Arial"/>
          <w:b/>
        </w:rPr>
        <w:t>Til stede:</w:t>
      </w:r>
      <w:r w:rsidRPr="00D03820">
        <w:rPr>
          <w:rFonts w:ascii="Arial" w:hAnsi="Arial" w:cs="Arial"/>
        </w:rPr>
        <w:tab/>
        <w:t>Åste Solheim Hagerup, Simon Løvdal, Tobias Røed, Håkon Gravem Isaksen, Svein-Erik Strandabø Olsen</w:t>
      </w:r>
      <w:r w:rsidR="00BB6615">
        <w:rPr>
          <w:rFonts w:ascii="Arial" w:hAnsi="Arial" w:cs="Arial"/>
        </w:rPr>
        <w:t xml:space="preserve"> og Stine Romundstad</w:t>
      </w:r>
      <w:r w:rsidRPr="00D03820">
        <w:rPr>
          <w:rFonts w:ascii="Arial" w:hAnsi="Arial" w:cs="Arial"/>
        </w:rPr>
        <w:tab/>
      </w:r>
      <w:r w:rsidRPr="00D03820">
        <w:rPr>
          <w:rFonts w:ascii="Arial" w:hAnsi="Arial" w:cs="Arial"/>
        </w:rPr>
        <w:tab/>
      </w:r>
      <w:r w:rsidRPr="00D03820">
        <w:rPr>
          <w:rFonts w:ascii="Arial" w:hAnsi="Arial" w:cs="Arial"/>
        </w:rPr>
        <w:tab/>
      </w:r>
    </w:p>
    <w:p w14:paraId="5D57A923" w14:textId="77777777" w:rsidR="00D03820" w:rsidRPr="00D03820" w:rsidRDefault="00D03820" w:rsidP="00D03820">
      <w:pPr>
        <w:ind w:left="1843" w:right="-471"/>
        <w:rPr>
          <w:rFonts w:ascii="Arial" w:hAnsi="Arial" w:cs="Arial"/>
        </w:rPr>
      </w:pPr>
    </w:p>
    <w:p w14:paraId="38A6E4B7" w14:textId="77777777" w:rsidR="00D03820" w:rsidRPr="00D06751" w:rsidRDefault="00D03820" w:rsidP="00D03820">
      <w:pPr>
        <w:ind w:left="1843" w:right="-471"/>
        <w:rPr>
          <w:rFonts w:ascii="Arial" w:hAnsi="Arial" w:cs="Arial"/>
        </w:rPr>
      </w:pPr>
    </w:p>
    <w:p w14:paraId="75A11B71" w14:textId="41CF11BB" w:rsidR="00D03820" w:rsidRPr="00D03820" w:rsidRDefault="00D03820" w:rsidP="001F00BC">
      <w:pPr>
        <w:ind w:left="2124" w:right="-471" w:hanging="2124"/>
        <w:rPr>
          <w:rFonts w:ascii="Arial" w:hAnsi="Arial" w:cs="Arial"/>
          <w:lang w:val="nn-NO"/>
        </w:rPr>
      </w:pPr>
      <w:r w:rsidRPr="00D03820">
        <w:rPr>
          <w:rFonts w:ascii="Arial" w:hAnsi="Arial" w:cs="Arial"/>
          <w:b/>
          <w:lang w:val="nn-NO"/>
        </w:rPr>
        <w:t xml:space="preserve">Observatører: </w:t>
      </w:r>
      <w:r w:rsidR="001F00BC">
        <w:rPr>
          <w:rFonts w:ascii="Arial" w:hAnsi="Arial" w:cs="Arial"/>
          <w:b/>
          <w:lang w:val="nn-NO"/>
        </w:rPr>
        <w:tab/>
      </w:r>
      <w:r w:rsidR="00BB6615">
        <w:rPr>
          <w:rFonts w:ascii="Arial" w:hAnsi="Arial" w:cs="Arial"/>
          <w:bCs/>
          <w:lang w:val="nn-NO"/>
        </w:rPr>
        <w:t xml:space="preserve">Simen Ringdahl, </w:t>
      </w:r>
      <w:r w:rsidRPr="00D03820">
        <w:rPr>
          <w:rFonts w:ascii="Arial" w:hAnsi="Arial" w:cs="Arial"/>
          <w:lang w:val="nn-NO"/>
        </w:rPr>
        <w:t>Mathilde Eiksund</w:t>
      </w:r>
    </w:p>
    <w:p w14:paraId="40A6AB85" w14:textId="77777777" w:rsidR="00D03820" w:rsidRPr="00D03820" w:rsidRDefault="00D03820" w:rsidP="00D03820">
      <w:pPr>
        <w:ind w:left="1843" w:right="-471"/>
        <w:rPr>
          <w:rFonts w:ascii="Arial" w:hAnsi="Arial" w:cs="Arial"/>
          <w:lang w:val="nn-NO"/>
        </w:rPr>
      </w:pPr>
    </w:p>
    <w:p w14:paraId="550EF5B1" w14:textId="3D415CFB" w:rsidR="00D03820" w:rsidRPr="00D03820" w:rsidRDefault="00D03820" w:rsidP="00D03820">
      <w:pPr>
        <w:ind w:right="-471"/>
        <w:rPr>
          <w:rFonts w:ascii="Arial" w:hAnsi="Arial" w:cs="Arial"/>
        </w:rPr>
      </w:pPr>
      <w:r w:rsidRPr="00D03820">
        <w:rPr>
          <w:rFonts w:ascii="Arial" w:hAnsi="Arial" w:cs="Arial"/>
          <w:b/>
        </w:rPr>
        <w:t>Referen</w:t>
      </w:r>
      <w:r w:rsidR="00BB6615">
        <w:rPr>
          <w:rFonts w:ascii="Arial" w:hAnsi="Arial" w:cs="Arial"/>
          <w:b/>
        </w:rPr>
        <w:t>t:</w:t>
      </w:r>
      <w:r w:rsidRPr="00D03820">
        <w:rPr>
          <w:rFonts w:ascii="Arial" w:hAnsi="Arial" w:cs="Arial"/>
          <w:b/>
        </w:rPr>
        <w:t xml:space="preserve"> </w:t>
      </w:r>
      <w:r w:rsidR="00BB6615">
        <w:rPr>
          <w:rFonts w:ascii="Arial" w:hAnsi="Arial" w:cs="Arial"/>
          <w:b/>
        </w:rPr>
        <w:tab/>
      </w:r>
      <w:r w:rsidR="005F564C">
        <w:rPr>
          <w:rFonts w:ascii="Arial" w:hAnsi="Arial" w:cs="Arial"/>
          <w:b/>
        </w:rPr>
        <w:tab/>
      </w:r>
      <w:r w:rsidR="002B1E65">
        <w:rPr>
          <w:rFonts w:ascii="Arial" w:hAnsi="Arial" w:cs="Arial"/>
        </w:rPr>
        <w:t>Simen Ringdahl</w:t>
      </w:r>
    </w:p>
    <w:p w14:paraId="39F4621D" w14:textId="77777777" w:rsidR="00D03820" w:rsidRPr="00D03820" w:rsidRDefault="00D03820" w:rsidP="00D03820">
      <w:pPr>
        <w:ind w:left="1843" w:right="-471"/>
        <w:rPr>
          <w:rFonts w:ascii="Arial" w:hAnsi="Arial" w:cs="Arial"/>
        </w:rPr>
      </w:pPr>
      <w:bookmarkStart w:id="1" w:name="_czznglmy6yqd" w:colFirst="0" w:colLast="0"/>
      <w:bookmarkEnd w:id="1"/>
    </w:p>
    <w:p w14:paraId="6F64D211" w14:textId="77777777" w:rsidR="00D03820" w:rsidRPr="00D03820" w:rsidRDefault="00D03820" w:rsidP="00D03820">
      <w:pPr>
        <w:ind w:right="-471"/>
        <w:rPr>
          <w:rFonts w:ascii="Arial" w:hAnsi="Arial" w:cs="Arial"/>
          <w:b/>
        </w:rPr>
      </w:pPr>
      <w:bookmarkStart w:id="2" w:name="_jybd66ocf446" w:colFirst="0" w:colLast="0"/>
      <w:bookmarkStart w:id="3" w:name="_mp660niugiw" w:colFirst="0" w:colLast="0"/>
      <w:bookmarkStart w:id="4" w:name="_rd49cey0v90z" w:colFirst="0" w:colLast="0"/>
      <w:bookmarkEnd w:id="2"/>
      <w:bookmarkEnd w:id="3"/>
      <w:bookmarkEnd w:id="4"/>
    </w:p>
    <w:p w14:paraId="09DBC6B9" w14:textId="77777777" w:rsidR="00D03820" w:rsidRPr="00D03820" w:rsidRDefault="00D03820" w:rsidP="00D03820">
      <w:pPr>
        <w:ind w:left="1843" w:right="-471"/>
        <w:rPr>
          <w:rFonts w:ascii="Arial" w:hAnsi="Arial" w:cs="Arial"/>
        </w:rPr>
      </w:pPr>
      <w:bookmarkStart w:id="5" w:name="_vi9xqfvzi7b5" w:colFirst="0" w:colLast="0"/>
      <w:bookmarkEnd w:id="5"/>
    </w:p>
    <w:p w14:paraId="4F635417" w14:textId="35D863C9" w:rsidR="00D03820" w:rsidRPr="00D03820" w:rsidRDefault="00D03820" w:rsidP="00D03820">
      <w:pPr>
        <w:pStyle w:val="Overskrift1"/>
        <w:rPr>
          <w:rFonts w:cs="Arial"/>
        </w:rPr>
      </w:pPr>
      <w:bookmarkStart w:id="6" w:name="_yed0npetxkxj" w:colFirst="0" w:colLast="0"/>
      <w:bookmarkEnd w:id="6"/>
      <w:r w:rsidRPr="00D03820">
        <w:rPr>
          <w:rFonts w:cs="Arial"/>
        </w:rPr>
        <w:t xml:space="preserve">O-sak </w:t>
      </w:r>
      <w:r w:rsidR="00BB6615">
        <w:rPr>
          <w:rFonts w:cs="Arial"/>
        </w:rPr>
        <w:t>6</w:t>
      </w:r>
      <w:r w:rsidR="001E5D77">
        <w:rPr>
          <w:rFonts w:cs="Arial"/>
        </w:rPr>
        <w:t>5</w:t>
      </w:r>
      <w:r w:rsidRPr="00D03820">
        <w:rPr>
          <w:rFonts w:cs="Arial"/>
        </w:rPr>
        <w:t>/20</w:t>
      </w:r>
      <w:r w:rsidRPr="00D03820">
        <w:rPr>
          <w:rFonts w:cs="Arial"/>
        </w:rPr>
        <w:tab/>
      </w:r>
      <w:r w:rsidRPr="00D03820">
        <w:rPr>
          <w:rFonts w:cs="Arial"/>
        </w:rPr>
        <w:tab/>
        <w:t>Orienteringer i arbeidsutvalget</w:t>
      </w:r>
    </w:p>
    <w:p w14:paraId="309DC8A1" w14:textId="10EB8CED" w:rsidR="00D03820" w:rsidRDefault="002B1E65" w:rsidP="002B1E65">
      <w:pPr>
        <w:pStyle w:val="Listeavsnitt"/>
        <w:numPr>
          <w:ilvl w:val="0"/>
          <w:numId w:val="34"/>
        </w:numPr>
        <w:rPr>
          <w:rFonts w:ascii="Arial" w:hAnsi="Arial" w:cs="Arial"/>
        </w:rPr>
      </w:pPr>
      <w:r>
        <w:rPr>
          <w:rFonts w:ascii="Arial" w:hAnsi="Arial" w:cs="Arial"/>
          <w:b/>
          <w:bCs/>
        </w:rPr>
        <w:t xml:space="preserve">Simon: </w:t>
      </w:r>
      <w:r>
        <w:rPr>
          <w:rFonts w:ascii="Arial" w:hAnsi="Arial" w:cs="Arial"/>
        </w:rPr>
        <w:t>Har hatt møte med Helgasetr, og utvalget var fornøyd. De vanskeligste problemstillingene blir nødt å ta over den arbeidsgruppa, da det er litt store spørsmål. Har også vært på møte med Sit.</w:t>
      </w:r>
    </w:p>
    <w:p w14:paraId="378A2ACD" w14:textId="64D3B50F" w:rsidR="002B1E65" w:rsidRDefault="002B1E65" w:rsidP="002B1E65">
      <w:pPr>
        <w:pStyle w:val="Listeavsnitt"/>
        <w:numPr>
          <w:ilvl w:val="0"/>
          <w:numId w:val="34"/>
        </w:numPr>
        <w:rPr>
          <w:rFonts w:ascii="Arial" w:hAnsi="Arial" w:cs="Arial"/>
        </w:rPr>
      </w:pPr>
      <w:r>
        <w:rPr>
          <w:rFonts w:ascii="Arial" w:hAnsi="Arial" w:cs="Arial"/>
          <w:b/>
          <w:bCs/>
        </w:rPr>
        <w:t>Håkon:</w:t>
      </w:r>
      <w:r>
        <w:rPr>
          <w:rFonts w:ascii="Arial" w:hAnsi="Arial" w:cs="Arial"/>
        </w:rPr>
        <w:t xml:space="preserve"> Har blitt invitert til å presentere kvalitetsarbeidet for et institutt på Dragvoll. Har hatt overlappsmøte med </w:t>
      </w:r>
      <w:r w:rsidR="0069354E">
        <w:rPr>
          <w:rFonts w:ascii="Arial" w:hAnsi="Arial" w:cs="Arial"/>
        </w:rPr>
        <w:t>påtroppende Fafo</w:t>
      </w:r>
      <w:r>
        <w:rPr>
          <w:rFonts w:ascii="Arial" w:hAnsi="Arial" w:cs="Arial"/>
        </w:rPr>
        <w:t>, skal ha nytt møte snart igjen. Har møtt i årets siste møte med innovasjonsutvalget for året. Skal også ha møte med utdanningsutvalget som er 14. desember. Her er også påtroppende Fafo invitert.</w:t>
      </w:r>
    </w:p>
    <w:p w14:paraId="0E5E46D8" w14:textId="0EAE5A17" w:rsidR="002B1E65" w:rsidRDefault="002B1E65" w:rsidP="002B1E65">
      <w:pPr>
        <w:pStyle w:val="Listeavsnitt"/>
        <w:numPr>
          <w:ilvl w:val="0"/>
          <w:numId w:val="34"/>
        </w:numPr>
        <w:rPr>
          <w:rFonts w:ascii="Arial" w:hAnsi="Arial" w:cs="Arial"/>
        </w:rPr>
      </w:pPr>
      <w:r>
        <w:rPr>
          <w:rFonts w:ascii="Arial" w:hAnsi="Arial" w:cs="Arial"/>
          <w:b/>
          <w:bCs/>
        </w:rPr>
        <w:t xml:space="preserve">Svein-Erik: </w:t>
      </w:r>
      <w:r>
        <w:rPr>
          <w:rFonts w:ascii="Arial" w:hAnsi="Arial" w:cs="Arial"/>
        </w:rPr>
        <w:t>Har hatt flere møter med arbeidsgruppa som ser på studenter i karantene over jula.</w:t>
      </w:r>
      <w:r w:rsidR="00A146FE">
        <w:rPr>
          <w:rFonts w:ascii="Arial" w:hAnsi="Arial" w:cs="Arial"/>
        </w:rPr>
        <w:t xml:space="preserve"> Ser litt på hvordan man kan wrappe up dette semesteret med tanke på at det har vært litt utenom det vanlige. Har hatt møte med styringsgruppa med UKA-Gjøvik. Kanskje det settes i sammenheng med at NTNU har vært 5 år i tre byer.</w:t>
      </w:r>
    </w:p>
    <w:p w14:paraId="413BD040" w14:textId="22EF4E77" w:rsidR="00A146FE" w:rsidRDefault="00A146FE" w:rsidP="002B1E65">
      <w:pPr>
        <w:pStyle w:val="Listeavsnitt"/>
        <w:numPr>
          <w:ilvl w:val="0"/>
          <w:numId w:val="34"/>
        </w:numPr>
        <w:rPr>
          <w:rFonts w:ascii="Arial" w:hAnsi="Arial" w:cs="Arial"/>
        </w:rPr>
      </w:pPr>
      <w:r>
        <w:rPr>
          <w:rFonts w:ascii="Arial" w:hAnsi="Arial" w:cs="Arial"/>
          <w:b/>
          <w:bCs/>
        </w:rPr>
        <w:t>Stine:</w:t>
      </w:r>
      <w:r>
        <w:rPr>
          <w:rFonts w:ascii="Arial" w:hAnsi="Arial" w:cs="Arial"/>
        </w:rPr>
        <w:t xml:space="preserve"> Hadde AU-møte i går, og satte ned gjøremål for det kommende året. Planlegging av julefeiring foregår. Snakk om ULMU og at det tydeligvis finnes to utvalg.</w:t>
      </w:r>
    </w:p>
    <w:p w14:paraId="51A1EB5E" w14:textId="3CB01D0A" w:rsidR="00A146FE" w:rsidRDefault="00A146FE" w:rsidP="002B1E65">
      <w:pPr>
        <w:pStyle w:val="Listeavsnitt"/>
        <w:numPr>
          <w:ilvl w:val="0"/>
          <w:numId w:val="34"/>
        </w:numPr>
        <w:rPr>
          <w:rFonts w:ascii="Arial" w:hAnsi="Arial" w:cs="Arial"/>
        </w:rPr>
      </w:pPr>
      <w:r>
        <w:rPr>
          <w:rFonts w:ascii="Arial" w:hAnsi="Arial" w:cs="Arial"/>
          <w:b/>
          <w:bCs/>
        </w:rPr>
        <w:t>Tobias:</w:t>
      </w:r>
      <w:r>
        <w:rPr>
          <w:rFonts w:ascii="Arial" w:hAnsi="Arial" w:cs="Arial"/>
        </w:rPr>
        <w:t xml:space="preserve"> Skjer ikke så mye. Har hatt møte med </w:t>
      </w:r>
      <w:r w:rsidR="0069354E">
        <w:rPr>
          <w:rFonts w:ascii="Arial" w:hAnsi="Arial" w:cs="Arial"/>
        </w:rPr>
        <w:t>påtroppende internasjonalt ansvarlig</w:t>
      </w:r>
      <w:r>
        <w:rPr>
          <w:rFonts w:ascii="Arial" w:hAnsi="Arial" w:cs="Arial"/>
        </w:rPr>
        <w:t xml:space="preserve"> for å erfaringsutveksle. Ser litt på julefeiring</w:t>
      </w:r>
      <w:r w:rsidR="0069354E">
        <w:rPr>
          <w:rFonts w:ascii="Arial" w:hAnsi="Arial" w:cs="Arial"/>
        </w:rPr>
        <w:t xml:space="preserve"> for internajsonale studenter og karantenestudenter</w:t>
      </w:r>
      <w:r>
        <w:rPr>
          <w:rFonts w:ascii="Arial" w:hAnsi="Arial" w:cs="Arial"/>
        </w:rPr>
        <w:t xml:space="preserve"> også her i Trondheim.</w:t>
      </w:r>
    </w:p>
    <w:p w14:paraId="2B66EB46" w14:textId="69AA4941" w:rsidR="00A146FE" w:rsidRDefault="00A146FE" w:rsidP="002B1E65">
      <w:pPr>
        <w:pStyle w:val="Listeavsnitt"/>
        <w:numPr>
          <w:ilvl w:val="0"/>
          <w:numId w:val="34"/>
        </w:numPr>
        <w:rPr>
          <w:rFonts w:ascii="Arial" w:hAnsi="Arial" w:cs="Arial"/>
        </w:rPr>
      </w:pPr>
      <w:r>
        <w:rPr>
          <w:rFonts w:ascii="Arial" w:hAnsi="Arial" w:cs="Arial"/>
          <w:b/>
          <w:bCs/>
        </w:rPr>
        <w:lastRenderedPageBreak/>
        <w:t>Åste:</w:t>
      </w:r>
      <w:r>
        <w:rPr>
          <w:rFonts w:ascii="Arial" w:hAnsi="Arial" w:cs="Arial"/>
        </w:rPr>
        <w:t xml:space="preserve"> Har vært på Skravlan, møte med NSO, men er litt vanskelig at det ikke er vilje hos regjeringa. Åste syns det er trist. Har også vært i møte med styringsruppa for Helgasetr. Også i møte med Toril på MH. </w:t>
      </w:r>
    </w:p>
    <w:p w14:paraId="30268CE6" w14:textId="77777777" w:rsidR="00D03820" w:rsidRPr="00D03820" w:rsidRDefault="00D03820" w:rsidP="00D03820">
      <w:pPr>
        <w:rPr>
          <w:rFonts w:ascii="Arial" w:hAnsi="Arial" w:cs="Arial"/>
        </w:rPr>
      </w:pPr>
    </w:p>
    <w:p w14:paraId="3803B819" w14:textId="5CFBC65F" w:rsidR="00D03820" w:rsidRDefault="00D03820" w:rsidP="00D03820">
      <w:pPr>
        <w:pStyle w:val="Overskrift1"/>
        <w:rPr>
          <w:rFonts w:cs="Arial"/>
        </w:rPr>
      </w:pPr>
      <w:bookmarkStart w:id="7" w:name="_Hlk54766276"/>
      <w:r w:rsidRPr="00D03820">
        <w:rPr>
          <w:rFonts w:cs="Arial"/>
        </w:rPr>
        <w:t xml:space="preserve">O-sak </w:t>
      </w:r>
      <w:r w:rsidR="00914109">
        <w:rPr>
          <w:rFonts w:cs="Arial"/>
        </w:rPr>
        <w:t>6</w:t>
      </w:r>
      <w:r w:rsidR="001E5D77">
        <w:rPr>
          <w:rFonts w:cs="Arial"/>
        </w:rPr>
        <w:t>6</w:t>
      </w:r>
      <w:r w:rsidRPr="00D03820">
        <w:rPr>
          <w:rFonts w:cs="Arial"/>
        </w:rPr>
        <w:t>/20</w:t>
      </w:r>
      <w:r w:rsidRPr="00D03820">
        <w:rPr>
          <w:rFonts w:cs="Arial"/>
        </w:rPr>
        <w:tab/>
      </w:r>
      <w:r w:rsidRPr="00D03820">
        <w:rPr>
          <w:rFonts w:cs="Arial"/>
        </w:rPr>
        <w:tab/>
        <w:t>Orienteringer fra styrerepresentantene</w:t>
      </w:r>
    </w:p>
    <w:p w14:paraId="41F60B2B" w14:textId="172D286A" w:rsidR="006F00A3" w:rsidRPr="006F00A3" w:rsidRDefault="006F00A3" w:rsidP="006F00A3">
      <w:pPr>
        <w:pStyle w:val="Listeavsnitt"/>
        <w:numPr>
          <w:ilvl w:val="0"/>
          <w:numId w:val="35"/>
        </w:numPr>
      </w:pPr>
      <w:r w:rsidRPr="006F00A3">
        <w:rPr>
          <w:rFonts w:ascii="Arial" w:hAnsi="Arial" w:cs="Arial"/>
          <w:b/>
          <w:bCs/>
        </w:rPr>
        <w:t>Mathilde:</w:t>
      </w:r>
      <w:r w:rsidRPr="006F00A3">
        <w:rPr>
          <w:rFonts w:ascii="Arial" w:hAnsi="Arial" w:cs="Arial"/>
        </w:rPr>
        <w:t xml:space="preserve"> Møte med Frank om nybygg og NTNUIs bruk av Lysholmbygget.</w:t>
      </w:r>
      <w:r>
        <w:rPr>
          <w:rFonts w:ascii="Arial" w:hAnsi="Arial" w:cs="Arial"/>
        </w:rPr>
        <w:t xml:space="preserve"> Var et litt vanskelig møte, og satte litt press på hva som ligger i det å være styrerepresentant. Hadde så et møte med Samfundet</w:t>
      </w:r>
      <w:r w:rsidR="00E516AB">
        <w:rPr>
          <w:rFonts w:ascii="Arial" w:hAnsi="Arial" w:cs="Arial"/>
        </w:rPr>
        <w:t>s ledelse i dag om nybygg</w:t>
      </w:r>
      <w:r>
        <w:rPr>
          <w:rFonts w:ascii="Arial" w:hAnsi="Arial" w:cs="Arial"/>
        </w:rPr>
        <w:t>. Styremøte i morgen, og blir et kort møte</w:t>
      </w:r>
      <w:r w:rsidR="004F351C">
        <w:rPr>
          <w:rFonts w:ascii="Arial" w:hAnsi="Arial" w:cs="Arial"/>
        </w:rPr>
        <w:t>, noe vi skal ta opp i møtet som en utfordring.</w:t>
      </w:r>
    </w:p>
    <w:bookmarkEnd w:id="7"/>
    <w:p w14:paraId="79AF0FD1" w14:textId="27BD929D" w:rsidR="00A146FE" w:rsidRPr="006F00A3" w:rsidRDefault="002B1E65" w:rsidP="006F00A3">
      <w:pPr>
        <w:pStyle w:val="Listeavsnitt"/>
        <w:numPr>
          <w:ilvl w:val="0"/>
          <w:numId w:val="34"/>
        </w:numPr>
        <w:rPr>
          <w:rFonts w:ascii="Arial" w:hAnsi="Arial" w:cs="Arial"/>
        </w:rPr>
      </w:pPr>
      <w:r>
        <w:rPr>
          <w:rFonts w:ascii="Arial" w:hAnsi="Arial" w:cs="Arial"/>
          <w:b/>
          <w:bCs/>
        </w:rPr>
        <w:t>Simen:</w:t>
      </w:r>
      <w:r>
        <w:rPr>
          <w:rFonts w:ascii="Arial" w:hAnsi="Arial" w:cs="Arial"/>
        </w:rPr>
        <w:t xml:space="preserve"> Formøte, Styret skjer snart. Samfundet. Valg. Fafo-rapport og vitenskapsfestival.</w:t>
      </w:r>
      <w:r w:rsidR="006F00A3">
        <w:rPr>
          <w:rFonts w:ascii="Arial" w:hAnsi="Arial" w:cs="Arial"/>
        </w:rPr>
        <w:t xml:space="preserve"> Arrangerte quiz med styret, med blanda oppmøte.</w:t>
      </w:r>
    </w:p>
    <w:p w14:paraId="67FE05BE" w14:textId="77777777" w:rsidR="00D03820" w:rsidRPr="00D03820" w:rsidRDefault="00D03820" w:rsidP="00D03820">
      <w:pPr>
        <w:rPr>
          <w:rFonts w:ascii="Arial" w:hAnsi="Arial" w:cs="Arial"/>
        </w:rPr>
      </w:pPr>
    </w:p>
    <w:p w14:paraId="6DF05EE5" w14:textId="77777777" w:rsidR="00626782" w:rsidRPr="00D03820" w:rsidRDefault="00626782" w:rsidP="00D03820">
      <w:pPr>
        <w:rPr>
          <w:rFonts w:ascii="Arial" w:hAnsi="Arial" w:cs="Arial"/>
        </w:rPr>
      </w:pPr>
    </w:p>
    <w:p w14:paraId="1E4FC322" w14:textId="7AB39881" w:rsidR="00D03820" w:rsidRDefault="00D03820" w:rsidP="00D03820">
      <w:pPr>
        <w:pStyle w:val="Overskrift1"/>
        <w:rPr>
          <w:rFonts w:cs="Arial"/>
        </w:rPr>
      </w:pPr>
      <w:r w:rsidRPr="00D03820">
        <w:rPr>
          <w:rFonts w:cs="Arial"/>
        </w:rPr>
        <w:t>Eventuelt</w:t>
      </w:r>
    </w:p>
    <w:p w14:paraId="14FAA124" w14:textId="0E56E40E" w:rsidR="00BB3555" w:rsidRDefault="00BB3555" w:rsidP="00BB3555">
      <w:pPr>
        <w:pStyle w:val="Listeavsnitt"/>
        <w:numPr>
          <w:ilvl w:val="0"/>
          <w:numId w:val="34"/>
        </w:numPr>
        <w:rPr>
          <w:rFonts w:ascii="Arial" w:hAnsi="Arial" w:cs="Arial"/>
        </w:rPr>
      </w:pPr>
      <w:r>
        <w:rPr>
          <w:rFonts w:ascii="Arial" w:hAnsi="Arial" w:cs="Arial"/>
          <w:b/>
          <w:bCs/>
        </w:rPr>
        <w:t>Datoer for valget våren 2021:</w:t>
      </w:r>
      <w:r>
        <w:rPr>
          <w:rFonts w:ascii="Arial" w:hAnsi="Arial" w:cs="Arial"/>
        </w:rPr>
        <w:t xml:space="preserve"> Ledergruppa enes om et forslag som sendes ut til FTVene for tilbakemelding. Det blir kommende valgstyre som setter endelig dato for valget</w:t>
      </w:r>
      <w:r w:rsidR="004F351C">
        <w:rPr>
          <w:rFonts w:ascii="Arial" w:hAnsi="Arial" w:cs="Arial"/>
        </w:rPr>
        <w:t xml:space="preserve">. Forslag er: </w:t>
      </w:r>
    </w:p>
    <w:p w14:paraId="058F6028"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15. mars (mandag): Valget kunngjøres</w:t>
      </w:r>
    </w:p>
    <w:p w14:paraId="68689441"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6. april (tirsdag) -  9. april (fredag): Nominasjonsperiode for styret. Studenter kan stille til styret.</w:t>
      </w:r>
    </w:p>
    <w:p w14:paraId="0F0C6486"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12. april (mandag): Kandidater til styret offentliggjøres og valgkamp starter</w:t>
      </w:r>
    </w:p>
    <w:p w14:paraId="69791329"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12. april (mandag) -  25. april (søndag): Nominasjonsperiode for studentrådene. Studenter kan stille til ITV og FTV.</w:t>
      </w:r>
    </w:p>
    <w:p w14:paraId="64E10BB8"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26. april (mandag): Valget åpner 09:00. Det er mulig å stemme. Kandidater til ITV/FTV offentliggjøres.</w:t>
      </w:r>
    </w:p>
    <w:p w14:paraId="288B8D67"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30. april (fredag): Valgdag! Valget stenger 23:59, både for studentrådene og styret.</w:t>
      </w:r>
    </w:p>
    <w:p w14:paraId="0CBC700E" w14:textId="77777777" w:rsidR="004F351C" w:rsidRPr="004F351C" w:rsidRDefault="004F351C" w:rsidP="004F351C">
      <w:pPr>
        <w:pStyle w:val="Listeavsnitt"/>
        <w:numPr>
          <w:ilvl w:val="1"/>
          <w:numId w:val="34"/>
        </w:numPr>
        <w:rPr>
          <w:rFonts w:ascii="Arial" w:hAnsi="Arial" w:cs="Arial"/>
        </w:rPr>
      </w:pPr>
      <w:r w:rsidRPr="004F351C">
        <w:rPr>
          <w:rFonts w:ascii="Arial" w:hAnsi="Arial" w:cs="Arial"/>
        </w:rPr>
        <w:t>3. mai (mandag): Resultater annonseres</w:t>
      </w:r>
    </w:p>
    <w:p w14:paraId="56EE7490" w14:textId="041FDF34" w:rsidR="00BB3555" w:rsidRDefault="00BB3555" w:rsidP="00BB3555"/>
    <w:p w14:paraId="21E6E4F4" w14:textId="35C0AF4C" w:rsidR="00BB3555" w:rsidRPr="006F00A3" w:rsidRDefault="00BB3555" w:rsidP="00BB3555">
      <w:pPr>
        <w:pStyle w:val="Listeavsnitt"/>
        <w:numPr>
          <w:ilvl w:val="0"/>
          <w:numId w:val="34"/>
        </w:numPr>
        <w:rPr>
          <w:rFonts w:ascii="Arial" w:hAnsi="Arial" w:cs="Arial"/>
        </w:rPr>
      </w:pPr>
      <w:r>
        <w:rPr>
          <w:rFonts w:ascii="Arial" w:hAnsi="Arial" w:cs="Arial"/>
          <w:b/>
          <w:bCs/>
        </w:rPr>
        <w:t>Sak om eksamen fra Stine:</w:t>
      </w:r>
      <w:r>
        <w:rPr>
          <w:rFonts w:ascii="Arial" w:hAnsi="Arial" w:cs="Arial"/>
        </w:rPr>
        <w:t xml:space="preserve"> Spørsmål om hvordan vi kan sørge for å få langsgående vurderinger neste år, og hvordan man går frem. Vurderingsform settes 15. februar. Lurt å holde FTVer og ITVer i loopen. Kanskje ha et møte mellom ledergruppa og FTVene ganske tidlig i semesteret neste år slik at vi kan ha en forventningsavklaring. </w:t>
      </w:r>
      <w:r w:rsidR="00E516AB">
        <w:rPr>
          <w:rFonts w:ascii="Arial" w:hAnsi="Arial" w:cs="Arial"/>
        </w:rPr>
        <w:t>Er en god måte å bruke studentrådene på, og vi må sørge for at informasjonsflyten er god.</w:t>
      </w:r>
    </w:p>
    <w:p w14:paraId="55C2814A" w14:textId="0FBEFCC0" w:rsidR="00BB3555" w:rsidRDefault="00BB3555" w:rsidP="00BB3555"/>
    <w:p w14:paraId="020554C8" w14:textId="6206FBF6" w:rsidR="00E516AB" w:rsidRPr="006F00A3" w:rsidRDefault="00E516AB" w:rsidP="00E516AB">
      <w:pPr>
        <w:pStyle w:val="Listeavsnitt"/>
        <w:numPr>
          <w:ilvl w:val="0"/>
          <w:numId w:val="34"/>
        </w:numPr>
        <w:rPr>
          <w:rFonts w:ascii="Arial" w:hAnsi="Arial" w:cs="Arial"/>
        </w:rPr>
      </w:pPr>
      <w:r>
        <w:rPr>
          <w:rFonts w:ascii="Arial" w:hAnsi="Arial" w:cs="Arial"/>
          <w:b/>
          <w:bCs/>
        </w:rPr>
        <w:t>Overlappsseminar i januar:</w:t>
      </w:r>
      <w:r>
        <w:rPr>
          <w:rFonts w:ascii="Arial" w:hAnsi="Arial" w:cs="Arial"/>
        </w:rPr>
        <w:t xml:space="preserve"> Åste er bekymret for at hytta på Oppdal er noe </w:t>
      </w:r>
      <w:r w:rsidR="005751DE">
        <w:rPr>
          <w:rFonts w:ascii="Arial" w:hAnsi="Arial" w:cs="Arial"/>
        </w:rPr>
        <w:t xml:space="preserve">liten for at vi skal klare å holde avstand alle mann alle. Derfor er spørsmålet om vi skal flytte det til Trondheim isteden, og skroter Oppdal. Kanskje det heller kan flyttes til Gjøvik eller Ålesund? Det vurderes til at det kan bli for vanskelig og dyrt. Bor man på et hotell kan det være bedre egnet for en god overlapp. Å finne noe i nærheten av Trondheim er lurt. Det er også </w:t>
      </w:r>
      <w:r w:rsidR="004F351C">
        <w:rPr>
          <w:rFonts w:ascii="Arial" w:hAnsi="Arial" w:cs="Arial"/>
        </w:rPr>
        <w:t>ganske</w:t>
      </w:r>
      <w:r w:rsidR="005751DE">
        <w:rPr>
          <w:rFonts w:ascii="Arial" w:hAnsi="Arial" w:cs="Arial"/>
        </w:rPr>
        <w:t xml:space="preserve"> </w:t>
      </w:r>
      <w:r w:rsidR="004F351C">
        <w:rPr>
          <w:rFonts w:ascii="Arial" w:hAnsi="Arial" w:cs="Arial"/>
        </w:rPr>
        <w:t>kort tid etter</w:t>
      </w:r>
      <w:r w:rsidR="005751DE">
        <w:rPr>
          <w:rFonts w:ascii="Arial" w:hAnsi="Arial" w:cs="Arial"/>
        </w:rPr>
        <w:t xml:space="preserve"> </w:t>
      </w:r>
      <w:r w:rsidR="00A5279C">
        <w:rPr>
          <w:rFonts w:ascii="Arial" w:hAnsi="Arial" w:cs="Arial"/>
        </w:rPr>
        <w:t>nyttår, så kanskje man har litt for mange nærkontakter sammenlignet med myndighetenes råd.</w:t>
      </w:r>
      <w:r w:rsidR="000028B8">
        <w:rPr>
          <w:rFonts w:ascii="Arial" w:hAnsi="Arial" w:cs="Arial"/>
        </w:rPr>
        <w:t xml:space="preserve"> Vi er også avhengig av godt </w:t>
      </w:r>
      <w:r w:rsidR="004F351C">
        <w:rPr>
          <w:rFonts w:ascii="Arial" w:hAnsi="Arial" w:cs="Arial"/>
        </w:rPr>
        <w:t>internett</w:t>
      </w:r>
      <w:r w:rsidR="000028B8">
        <w:rPr>
          <w:rFonts w:ascii="Arial" w:hAnsi="Arial" w:cs="Arial"/>
        </w:rPr>
        <w:t xml:space="preserve"> dersom noen skal behøve å delta digitalt. Åste tar alle innspillene til etterretning, og tar en vurdering på det.</w:t>
      </w:r>
    </w:p>
    <w:p w14:paraId="4E4B7C77" w14:textId="77777777" w:rsidR="008C3774" w:rsidRPr="008C3774" w:rsidRDefault="008C3774" w:rsidP="00D03820">
      <w:pPr>
        <w:rPr>
          <w:rFonts w:ascii="Arial" w:hAnsi="Arial" w:cs="Arial"/>
          <w:bCs/>
        </w:rPr>
      </w:pPr>
    </w:p>
    <w:p w14:paraId="0EDCC4AC" w14:textId="77777777" w:rsidR="001F00BC" w:rsidRPr="00D03820" w:rsidRDefault="001F00BC" w:rsidP="00D03820">
      <w:pPr>
        <w:rPr>
          <w:rFonts w:ascii="Arial" w:hAnsi="Arial" w:cs="Arial"/>
          <w:b/>
        </w:rPr>
      </w:pPr>
    </w:p>
    <w:p w14:paraId="31A6C586" w14:textId="60EF84FA" w:rsidR="00D03820" w:rsidRPr="00D03820" w:rsidRDefault="00D03820" w:rsidP="00D03820">
      <w:pPr>
        <w:rPr>
          <w:rFonts w:ascii="Arial" w:hAnsi="Arial" w:cs="Arial"/>
          <w:b/>
        </w:rPr>
      </w:pPr>
      <w:r w:rsidRPr="00D03820">
        <w:rPr>
          <w:rFonts w:ascii="Arial" w:hAnsi="Arial" w:cs="Arial"/>
          <w:b/>
        </w:rPr>
        <w:t>Ris og ros</w:t>
      </w:r>
    </w:p>
    <w:p w14:paraId="65F47EEB" w14:textId="2410BA2A" w:rsidR="00D03820" w:rsidRPr="00D03820" w:rsidRDefault="00D03820" w:rsidP="00D03820">
      <w:pPr>
        <w:rPr>
          <w:rFonts w:ascii="Arial" w:hAnsi="Arial" w:cs="Arial"/>
        </w:rPr>
      </w:pPr>
      <w:r w:rsidRPr="00D03820">
        <w:rPr>
          <w:rFonts w:ascii="Arial" w:hAnsi="Arial" w:cs="Arial"/>
        </w:rPr>
        <w:t>Tatt til etterretning.</w:t>
      </w:r>
      <w:r w:rsidR="004F351C">
        <w:rPr>
          <w:rFonts w:ascii="Arial" w:hAnsi="Arial" w:cs="Arial"/>
        </w:rPr>
        <w:t xml:space="preserve"> Kommentarer om litt opphetet diskusjon under siste eventuelt-sak, men at vi er venner allikevel.</w:t>
      </w:r>
    </w:p>
    <w:p w14:paraId="6FB5E405" w14:textId="4671BDB2" w:rsidR="00D03820" w:rsidRDefault="00D03820" w:rsidP="00D03820">
      <w:pPr>
        <w:rPr>
          <w:rFonts w:ascii="Arial" w:hAnsi="Arial" w:cs="Arial"/>
        </w:rPr>
      </w:pPr>
    </w:p>
    <w:p w14:paraId="14872CE2" w14:textId="20D19E10" w:rsidR="001F00BC" w:rsidRDefault="001F00BC" w:rsidP="00D03820">
      <w:pPr>
        <w:rPr>
          <w:rFonts w:ascii="Arial" w:hAnsi="Arial" w:cs="Arial"/>
        </w:rPr>
      </w:pPr>
    </w:p>
    <w:p w14:paraId="24A99BFD" w14:textId="19D1FA07" w:rsidR="001F00BC" w:rsidRDefault="001F00BC" w:rsidP="00D03820">
      <w:pPr>
        <w:rPr>
          <w:rFonts w:ascii="Arial" w:hAnsi="Arial" w:cs="Arial"/>
        </w:rPr>
      </w:pPr>
    </w:p>
    <w:p w14:paraId="27718C1A" w14:textId="77777777" w:rsidR="001F00BC" w:rsidRPr="00D03820" w:rsidRDefault="001F00BC" w:rsidP="00D03820">
      <w:pPr>
        <w:rPr>
          <w:rFonts w:ascii="Arial" w:hAnsi="Arial" w:cs="Arial"/>
        </w:rPr>
      </w:pPr>
    </w:p>
    <w:p w14:paraId="2A11BEB9" w14:textId="1692596E" w:rsidR="00B27487" w:rsidRPr="001F00BC" w:rsidRDefault="00D03820" w:rsidP="001F00BC">
      <w:pPr>
        <w:rPr>
          <w:rFonts w:ascii="Arial" w:hAnsi="Arial" w:cs="Arial"/>
          <w:b/>
        </w:rPr>
      </w:pPr>
      <w:r w:rsidRPr="00D03820">
        <w:rPr>
          <w:rFonts w:ascii="Arial" w:hAnsi="Arial" w:cs="Arial"/>
          <w:b/>
        </w:rPr>
        <w:t>Møtet ble hevet 14.</w:t>
      </w:r>
      <w:r w:rsidR="004F351C">
        <w:rPr>
          <w:rFonts w:ascii="Arial" w:hAnsi="Arial" w:cs="Arial"/>
          <w:b/>
        </w:rPr>
        <w:t>10</w:t>
      </w:r>
      <w:r w:rsidRPr="00D03820">
        <w:rPr>
          <w:rFonts w:ascii="Arial" w:hAnsi="Arial" w:cs="Arial"/>
          <w:b/>
        </w:rPr>
        <w:t>.</w:t>
      </w:r>
      <w:bookmarkStart w:id="8" w:name="_2et92p0" w:colFirst="0" w:colLast="0"/>
      <w:bookmarkEnd w:id="8"/>
    </w:p>
    <w:p w14:paraId="5F17B275" w14:textId="2B260FDE" w:rsidR="00B27487" w:rsidRDefault="00B27487" w:rsidP="00B27487">
      <w:pPr>
        <w:ind w:right="-471"/>
        <w:rPr>
          <w:rFonts w:ascii="Arial" w:hAnsi="Arial" w:cs="Arial"/>
        </w:rPr>
      </w:pPr>
    </w:p>
    <w:p w14:paraId="6E3B778F" w14:textId="75932A06" w:rsidR="00B27487" w:rsidRDefault="00B27487" w:rsidP="00B27487">
      <w:pPr>
        <w:ind w:right="-471"/>
        <w:rPr>
          <w:rFonts w:ascii="Arial" w:hAnsi="Arial" w:cs="Arial"/>
        </w:rPr>
      </w:pPr>
    </w:p>
    <w:p w14:paraId="29C00E89" w14:textId="47FA560A" w:rsidR="001F00BC" w:rsidRDefault="001F00BC" w:rsidP="00B27487">
      <w:pPr>
        <w:ind w:right="-471"/>
        <w:rPr>
          <w:rFonts w:ascii="Arial" w:hAnsi="Arial" w:cs="Arial"/>
        </w:rPr>
      </w:pPr>
    </w:p>
    <w:p w14:paraId="69C3A748" w14:textId="11F55358" w:rsidR="001F00BC" w:rsidRDefault="001F00BC" w:rsidP="00B27487">
      <w:pPr>
        <w:ind w:right="-471"/>
        <w:rPr>
          <w:rFonts w:ascii="Arial" w:hAnsi="Arial" w:cs="Arial"/>
        </w:rPr>
      </w:pPr>
    </w:p>
    <w:p w14:paraId="0B8B16D0" w14:textId="77777777" w:rsidR="001F00BC" w:rsidRPr="00D03820" w:rsidRDefault="001F00BC" w:rsidP="00B27487">
      <w:pPr>
        <w:ind w:right="-471"/>
        <w:rPr>
          <w:rFonts w:ascii="Arial" w:hAnsi="Arial" w:cs="Arial"/>
        </w:rPr>
      </w:pPr>
    </w:p>
    <w:p w14:paraId="6AD601C5" w14:textId="1F5DEFB3" w:rsidR="00D03820" w:rsidRPr="00D03820" w:rsidRDefault="00D03820" w:rsidP="00D03820">
      <w:pPr>
        <w:ind w:right="-471"/>
        <w:rPr>
          <w:rFonts w:ascii="Arial" w:hAnsi="Arial" w:cs="Arial"/>
        </w:rPr>
      </w:pPr>
      <w:bookmarkStart w:id="9" w:name="_gkagf99yy5cm" w:colFirst="0" w:colLast="0"/>
      <w:bookmarkEnd w:id="9"/>
      <w:r w:rsidRPr="00D03820">
        <w:rPr>
          <w:rFonts w:ascii="Arial" w:hAnsi="Arial" w:cs="Arial"/>
        </w:rPr>
        <w:t>Åste Solheim Hagerup /s/</w:t>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004F351C">
        <w:rPr>
          <w:rFonts w:ascii="Arial" w:hAnsi="Arial" w:cs="Arial"/>
        </w:rPr>
        <w:t>Simen Ringdahl</w:t>
      </w:r>
      <w:r w:rsidRPr="00D03820">
        <w:rPr>
          <w:rFonts w:ascii="Arial" w:hAnsi="Arial" w:cs="Arial"/>
        </w:rPr>
        <w:t xml:space="preserve"> /s/</w:t>
      </w:r>
    </w:p>
    <w:p w14:paraId="2F0EDB34" w14:textId="77777777" w:rsidR="00D03820" w:rsidRPr="00D03820" w:rsidRDefault="00D03820" w:rsidP="00D03820">
      <w:pPr>
        <w:rPr>
          <w:rFonts w:ascii="Arial" w:hAnsi="Arial" w:cs="Arial"/>
        </w:rPr>
      </w:pPr>
      <w:r w:rsidRPr="00D03820">
        <w:rPr>
          <w:rFonts w:ascii="Arial" w:hAnsi="Arial" w:cs="Arial"/>
        </w:rPr>
        <w:t>Leder</w:t>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r>
      <w:r w:rsidRPr="00D03820">
        <w:rPr>
          <w:rFonts w:ascii="Arial" w:hAnsi="Arial" w:cs="Arial"/>
        </w:rPr>
        <w:tab/>
        <w:t>Referent</w:t>
      </w:r>
    </w:p>
    <w:p w14:paraId="40158547" w14:textId="77777777" w:rsidR="00750542" w:rsidRPr="00D03820" w:rsidRDefault="00750542" w:rsidP="00034C5F">
      <w:pPr>
        <w:rPr>
          <w:rFonts w:ascii="Arial" w:hAnsi="Arial" w:cs="Arial"/>
        </w:rPr>
      </w:pPr>
    </w:p>
    <w:sectPr w:rsidR="00750542" w:rsidRPr="00D03820" w:rsidSect="005071CE">
      <w:footerReference w:type="default" r:id="rId8"/>
      <w:headerReference w:type="first" r:id="rId9"/>
      <w:pgSz w:w="11906" w:h="16838" w:code="9"/>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C7A1" w14:textId="77777777" w:rsidR="00800ADC" w:rsidRDefault="00800ADC">
      <w:r>
        <w:separator/>
      </w:r>
    </w:p>
  </w:endnote>
  <w:endnote w:type="continuationSeparator" w:id="0">
    <w:p w14:paraId="71901077" w14:textId="77777777" w:rsidR="00800ADC" w:rsidRDefault="0080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468" w:type="dxa"/>
      <w:tblLook w:val="01E0" w:firstRow="1" w:lastRow="1" w:firstColumn="1" w:lastColumn="1" w:noHBand="0" w:noVBand="0"/>
    </w:tblPr>
    <w:tblGrid>
      <w:gridCol w:w="4606"/>
      <w:gridCol w:w="4862"/>
    </w:tblGrid>
    <w:tr w:rsidR="009B49D5" w14:paraId="2276C8F3" w14:textId="77777777" w:rsidTr="00E35E77">
      <w:tc>
        <w:tcPr>
          <w:tcW w:w="4606" w:type="dxa"/>
          <w:tcBorders>
            <w:top w:val="nil"/>
            <w:left w:val="nil"/>
            <w:bottom w:val="nil"/>
            <w:right w:val="nil"/>
          </w:tcBorders>
        </w:tcPr>
        <w:p w14:paraId="2D6998D5" w14:textId="7503E878" w:rsidR="009B49D5" w:rsidRPr="00E35E77" w:rsidRDefault="009B49D5" w:rsidP="00E35E77">
          <w:pPr>
            <w:pStyle w:val="StilStilSTi-malVenstre0cmHengende3"/>
            <w:rPr>
              <w:sz w:val="20"/>
            </w:rPr>
          </w:pPr>
          <w:r w:rsidRPr="00E35E77">
            <w:rPr>
              <w:sz w:val="20"/>
            </w:rPr>
            <w:fldChar w:fldCharType="begin"/>
          </w:r>
          <w:r w:rsidRPr="00E35E77">
            <w:rPr>
              <w:sz w:val="20"/>
            </w:rPr>
            <w:instrText xml:space="preserve"> DATE \@ "dd.MM.yyyy" </w:instrText>
          </w:r>
          <w:r w:rsidRPr="00E35E77">
            <w:rPr>
              <w:sz w:val="20"/>
            </w:rPr>
            <w:fldChar w:fldCharType="separate"/>
          </w:r>
          <w:r w:rsidR="00D916CC">
            <w:rPr>
              <w:noProof/>
              <w:sz w:val="20"/>
            </w:rPr>
            <w:t>14.12.2020</w:t>
          </w:r>
          <w:r w:rsidRPr="00E35E77">
            <w:rPr>
              <w:sz w:val="20"/>
            </w:rPr>
            <w:fldChar w:fldCharType="end"/>
          </w:r>
        </w:p>
      </w:tc>
      <w:tc>
        <w:tcPr>
          <w:tcW w:w="4862" w:type="dxa"/>
          <w:tcBorders>
            <w:top w:val="nil"/>
            <w:left w:val="nil"/>
            <w:bottom w:val="nil"/>
            <w:right w:val="nil"/>
          </w:tcBorders>
        </w:tcPr>
        <w:p w14:paraId="4718EE32" w14:textId="77777777" w:rsidR="009B49D5" w:rsidRPr="00E35E77" w:rsidRDefault="009B49D5" w:rsidP="00E35E77">
          <w:pPr>
            <w:pStyle w:val="StilStilSTi-malVenstre0cmHengende3"/>
            <w:ind w:right="-108"/>
            <w:jc w:val="right"/>
            <w:rPr>
              <w:sz w:val="20"/>
            </w:rPr>
          </w:pPr>
          <w:r w:rsidRPr="00E35E77">
            <w:rPr>
              <w:rStyle w:val="Sidetall"/>
              <w:sz w:val="20"/>
            </w:rPr>
            <w:fldChar w:fldCharType="begin"/>
          </w:r>
          <w:r w:rsidRPr="00E35E77">
            <w:rPr>
              <w:rStyle w:val="Sidetall"/>
              <w:sz w:val="20"/>
            </w:rPr>
            <w:instrText xml:space="preserve"> PAGE </w:instrText>
          </w:r>
          <w:r w:rsidRPr="00E35E77">
            <w:rPr>
              <w:rStyle w:val="Sidetall"/>
              <w:sz w:val="20"/>
            </w:rPr>
            <w:fldChar w:fldCharType="separate"/>
          </w:r>
          <w:r>
            <w:rPr>
              <w:rStyle w:val="Sidetall"/>
              <w:noProof/>
              <w:sz w:val="20"/>
            </w:rPr>
            <w:t>2</w:t>
          </w:r>
          <w:r w:rsidRPr="00E35E77">
            <w:rPr>
              <w:rStyle w:val="Sidetall"/>
              <w:sz w:val="20"/>
            </w:rPr>
            <w:fldChar w:fldCharType="end"/>
          </w:r>
        </w:p>
      </w:tc>
    </w:tr>
  </w:tbl>
  <w:p w14:paraId="4207C6BA" w14:textId="77777777" w:rsidR="009B49D5" w:rsidRDefault="009B49D5" w:rsidP="00E35E77">
    <w:pPr>
      <w:pStyle w:val="StilStilSTi-malVenstre0cmHengende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F887" w14:textId="77777777" w:rsidR="00800ADC" w:rsidRDefault="00800ADC">
      <w:r>
        <w:separator/>
      </w:r>
    </w:p>
  </w:footnote>
  <w:footnote w:type="continuationSeparator" w:id="0">
    <w:p w14:paraId="1175C5C1" w14:textId="77777777" w:rsidR="00800ADC" w:rsidRDefault="0080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AEFD" w14:textId="77777777" w:rsidR="009B49D5" w:rsidRDefault="009B49D5" w:rsidP="005071CE">
    <w:pPr>
      <w:pStyle w:val="Topptekst"/>
      <w:ind w:left="-113"/>
    </w:pPr>
    <w:r>
      <w:rPr>
        <w:noProof/>
      </w:rPr>
      <w:drawing>
        <wp:inline distT="0" distB="0" distL="0" distR="0" wp14:anchorId="43E5BD3D" wp14:editId="5F99A62C">
          <wp:extent cx="1249680" cy="1272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D3A"/>
    <w:multiLevelType w:val="hybridMultilevel"/>
    <w:tmpl w:val="2282186C"/>
    <w:lvl w:ilvl="0" w:tplc="1C429614">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90B"/>
    <w:multiLevelType w:val="hybridMultilevel"/>
    <w:tmpl w:val="6032BFC2"/>
    <w:lvl w:ilvl="0" w:tplc="47BEB716">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424ABB"/>
    <w:multiLevelType w:val="multilevel"/>
    <w:tmpl w:val="539CDF02"/>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D527C7"/>
    <w:multiLevelType w:val="hybridMultilevel"/>
    <w:tmpl w:val="E69C8CE8"/>
    <w:lvl w:ilvl="0" w:tplc="C32E427C">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F57570"/>
    <w:multiLevelType w:val="hybridMultilevel"/>
    <w:tmpl w:val="5246D274"/>
    <w:lvl w:ilvl="0" w:tplc="1A78E61C">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83087E"/>
    <w:multiLevelType w:val="hybridMultilevel"/>
    <w:tmpl w:val="42122308"/>
    <w:lvl w:ilvl="0" w:tplc="2D6CDF8A">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9C1AA9"/>
    <w:multiLevelType w:val="hybridMultilevel"/>
    <w:tmpl w:val="29AC17B8"/>
    <w:lvl w:ilvl="0" w:tplc="C97C160C">
      <w:start w:val="15"/>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6C6475"/>
    <w:multiLevelType w:val="hybridMultilevel"/>
    <w:tmpl w:val="D50A8FD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CB017C"/>
    <w:multiLevelType w:val="multilevel"/>
    <w:tmpl w:val="5D4EE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E5405B"/>
    <w:multiLevelType w:val="hybridMultilevel"/>
    <w:tmpl w:val="35463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1A31E8"/>
    <w:multiLevelType w:val="multilevel"/>
    <w:tmpl w:val="899E0FE2"/>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D601BC"/>
    <w:multiLevelType w:val="hybridMultilevel"/>
    <w:tmpl w:val="50BCD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1352007"/>
    <w:multiLevelType w:val="hybridMultilevel"/>
    <w:tmpl w:val="EC54EDE2"/>
    <w:lvl w:ilvl="0" w:tplc="AF78256C">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EC479E"/>
    <w:multiLevelType w:val="multilevel"/>
    <w:tmpl w:val="876E1E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AAF2FB6"/>
    <w:multiLevelType w:val="hybridMultilevel"/>
    <w:tmpl w:val="15467BA8"/>
    <w:lvl w:ilvl="0" w:tplc="04140003">
      <w:start w:val="1"/>
      <w:numFmt w:val="bullet"/>
      <w:lvlText w:val="o"/>
      <w:lvlJc w:val="left"/>
      <w:pPr>
        <w:tabs>
          <w:tab w:val="num" w:pos="720"/>
        </w:tabs>
        <w:ind w:left="720" w:hanging="360"/>
      </w:pPr>
      <w:rPr>
        <w:rFonts w:ascii="Courier New" w:hAnsi="Courier New" w:cs="Courier New"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2E2D3476"/>
    <w:multiLevelType w:val="hybridMultilevel"/>
    <w:tmpl w:val="DD80388E"/>
    <w:lvl w:ilvl="0" w:tplc="4EA6A77C">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267E53"/>
    <w:multiLevelType w:val="hybridMultilevel"/>
    <w:tmpl w:val="336299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573165"/>
    <w:multiLevelType w:val="hybridMultilevel"/>
    <w:tmpl w:val="78F8639E"/>
    <w:lvl w:ilvl="0" w:tplc="229C15C4">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F70C1"/>
    <w:multiLevelType w:val="hybridMultilevel"/>
    <w:tmpl w:val="BEE28A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9011D70"/>
    <w:multiLevelType w:val="hybridMultilevel"/>
    <w:tmpl w:val="B3FA1F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A063860"/>
    <w:multiLevelType w:val="hybridMultilevel"/>
    <w:tmpl w:val="D9E021A4"/>
    <w:lvl w:ilvl="0" w:tplc="E7DA5D3A">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1576D52"/>
    <w:multiLevelType w:val="hybridMultilevel"/>
    <w:tmpl w:val="343C59EA"/>
    <w:lvl w:ilvl="0" w:tplc="BC8A78A0">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737DCE"/>
    <w:multiLevelType w:val="hybridMultilevel"/>
    <w:tmpl w:val="7246856A"/>
    <w:lvl w:ilvl="0" w:tplc="EEFA8248">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63511B2"/>
    <w:multiLevelType w:val="multilevel"/>
    <w:tmpl w:val="403CCC20"/>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996057"/>
    <w:multiLevelType w:val="hybridMultilevel"/>
    <w:tmpl w:val="EAE28C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E997CDC"/>
    <w:multiLevelType w:val="multilevel"/>
    <w:tmpl w:val="B98A9C16"/>
    <w:lvl w:ilvl="0">
      <w:numFmt w:val="bullet"/>
      <w:lvlText w:val="-"/>
      <w:lvlJc w:val="left"/>
      <w:pPr>
        <w:ind w:left="720" w:hanging="360"/>
      </w:pPr>
      <w:rPr>
        <w:rFonts w:ascii="Arial" w:eastAsia="Times New Roman" w:hAnsi="Arial" w:cs="Arial" w:hint="default"/>
        <w:u w:val="none"/>
      </w:rPr>
    </w:lvl>
    <w:lvl w:ilvl="1">
      <w:numFmt w:val="bullet"/>
      <w:lvlText w:val="-"/>
      <w:lvlJc w:val="left"/>
      <w:pPr>
        <w:ind w:left="1440" w:hanging="360"/>
      </w:pPr>
      <w:rPr>
        <w:rFonts w:ascii="Arial" w:eastAsia="Times New Roman" w:hAnsi="Arial" w:cs="Aria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C758EF"/>
    <w:multiLevelType w:val="hybridMultilevel"/>
    <w:tmpl w:val="24EE1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13600D"/>
    <w:multiLevelType w:val="hybridMultilevel"/>
    <w:tmpl w:val="E340A85A"/>
    <w:lvl w:ilvl="0" w:tplc="D486CAA6">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5277262"/>
    <w:multiLevelType w:val="hybridMultilevel"/>
    <w:tmpl w:val="3BD2765E"/>
    <w:lvl w:ilvl="0" w:tplc="8412368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EA1C00"/>
    <w:multiLevelType w:val="hybridMultilevel"/>
    <w:tmpl w:val="5EECE328"/>
    <w:lvl w:ilvl="0" w:tplc="46DA7454">
      <w:start w:val="13"/>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5A671E"/>
    <w:multiLevelType w:val="multilevel"/>
    <w:tmpl w:val="7C3434B0"/>
    <w:lvl w:ilvl="0">
      <w:numFmt w:val="bullet"/>
      <w:lvlText w:val="-"/>
      <w:lvlJc w:val="left"/>
      <w:pPr>
        <w:ind w:left="720" w:hanging="360"/>
      </w:pPr>
      <w:rPr>
        <w:rFonts w:ascii="Arial" w:eastAsia="Times New Roman"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800DF8"/>
    <w:multiLevelType w:val="hybridMultilevel"/>
    <w:tmpl w:val="382AFE00"/>
    <w:lvl w:ilvl="0" w:tplc="985EC110">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4320652"/>
    <w:multiLevelType w:val="hybridMultilevel"/>
    <w:tmpl w:val="2E049BC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614DAF"/>
    <w:multiLevelType w:val="hybridMultilevel"/>
    <w:tmpl w:val="F2B249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637BC5"/>
    <w:multiLevelType w:val="hybridMultilevel"/>
    <w:tmpl w:val="5304279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BBC2ADC"/>
    <w:multiLevelType w:val="multilevel"/>
    <w:tmpl w:val="0A0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
  </w:num>
  <w:num w:numId="4">
    <w:abstractNumId w:val="6"/>
  </w:num>
  <w:num w:numId="5">
    <w:abstractNumId w:val="0"/>
  </w:num>
  <w:num w:numId="6">
    <w:abstractNumId w:val="15"/>
  </w:num>
  <w:num w:numId="7">
    <w:abstractNumId w:val="24"/>
  </w:num>
  <w:num w:numId="8">
    <w:abstractNumId w:val="32"/>
  </w:num>
  <w:num w:numId="9">
    <w:abstractNumId w:val="27"/>
  </w:num>
  <w:num w:numId="10">
    <w:abstractNumId w:val="1"/>
  </w:num>
  <w:num w:numId="11">
    <w:abstractNumId w:val="20"/>
  </w:num>
  <w:num w:numId="12">
    <w:abstractNumId w:val="17"/>
  </w:num>
  <w:num w:numId="13">
    <w:abstractNumId w:val="9"/>
  </w:num>
  <w:num w:numId="14">
    <w:abstractNumId w:val="3"/>
  </w:num>
  <w:num w:numId="15">
    <w:abstractNumId w:val="12"/>
  </w:num>
  <w:num w:numId="16">
    <w:abstractNumId w:val="7"/>
  </w:num>
  <w:num w:numId="17">
    <w:abstractNumId w:val="22"/>
  </w:num>
  <w:num w:numId="18">
    <w:abstractNumId w:val="11"/>
  </w:num>
  <w:num w:numId="19">
    <w:abstractNumId w:val="4"/>
  </w:num>
  <w:num w:numId="20">
    <w:abstractNumId w:val="28"/>
  </w:num>
  <w:num w:numId="21">
    <w:abstractNumId w:val="21"/>
  </w:num>
  <w:num w:numId="22">
    <w:abstractNumId w:val="26"/>
  </w:num>
  <w:num w:numId="23">
    <w:abstractNumId w:val="18"/>
  </w:num>
  <w:num w:numId="24">
    <w:abstractNumId w:val="13"/>
  </w:num>
  <w:num w:numId="25">
    <w:abstractNumId w:val="29"/>
  </w:num>
  <w:num w:numId="26">
    <w:abstractNumId w:val="2"/>
  </w:num>
  <w:num w:numId="27">
    <w:abstractNumId w:val="10"/>
  </w:num>
  <w:num w:numId="28">
    <w:abstractNumId w:val="23"/>
  </w:num>
  <w:num w:numId="29">
    <w:abstractNumId w:val="25"/>
  </w:num>
  <w:num w:numId="30">
    <w:abstractNumId w:val="30"/>
  </w:num>
  <w:num w:numId="31">
    <w:abstractNumId w:val="19"/>
  </w:num>
  <w:num w:numId="32">
    <w:abstractNumId w:val="8"/>
  </w:num>
  <w:num w:numId="33">
    <w:abstractNumId w:val="34"/>
  </w:num>
  <w:num w:numId="34">
    <w:abstractNumId w:val="16"/>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BB"/>
    <w:rsid w:val="000028B8"/>
    <w:rsid w:val="00002919"/>
    <w:rsid w:val="00003CAE"/>
    <w:rsid w:val="0002343C"/>
    <w:rsid w:val="00031F9A"/>
    <w:rsid w:val="0003375F"/>
    <w:rsid w:val="00034C5F"/>
    <w:rsid w:val="000409E9"/>
    <w:rsid w:val="00053BEB"/>
    <w:rsid w:val="0006293E"/>
    <w:rsid w:val="00076619"/>
    <w:rsid w:val="00076938"/>
    <w:rsid w:val="000807BA"/>
    <w:rsid w:val="00082914"/>
    <w:rsid w:val="0009679C"/>
    <w:rsid w:val="000A4DA3"/>
    <w:rsid w:val="000A5527"/>
    <w:rsid w:val="000D2963"/>
    <w:rsid w:val="000D38F5"/>
    <w:rsid w:val="000E6E38"/>
    <w:rsid w:val="000F7537"/>
    <w:rsid w:val="00127D3F"/>
    <w:rsid w:val="00135C06"/>
    <w:rsid w:val="00136AFD"/>
    <w:rsid w:val="00144812"/>
    <w:rsid w:val="00146F15"/>
    <w:rsid w:val="001557C8"/>
    <w:rsid w:val="00155CA0"/>
    <w:rsid w:val="00175D37"/>
    <w:rsid w:val="00176C15"/>
    <w:rsid w:val="00182705"/>
    <w:rsid w:val="0018553A"/>
    <w:rsid w:val="00185CEE"/>
    <w:rsid w:val="001A0442"/>
    <w:rsid w:val="001A2A6A"/>
    <w:rsid w:val="001D1F75"/>
    <w:rsid w:val="001D21D7"/>
    <w:rsid w:val="001D4724"/>
    <w:rsid w:val="001E14EE"/>
    <w:rsid w:val="001E5D77"/>
    <w:rsid w:val="001F00BC"/>
    <w:rsid w:val="001F584C"/>
    <w:rsid w:val="001F58D6"/>
    <w:rsid w:val="00204675"/>
    <w:rsid w:val="00206A04"/>
    <w:rsid w:val="00212E2D"/>
    <w:rsid w:val="002313E9"/>
    <w:rsid w:val="00232187"/>
    <w:rsid w:val="0023253B"/>
    <w:rsid w:val="00241847"/>
    <w:rsid w:val="002431DC"/>
    <w:rsid w:val="002437DC"/>
    <w:rsid w:val="00280060"/>
    <w:rsid w:val="002A4D90"/>
    <w:rsid w:val="002B1E65"/>
    <w:rsid w:val="002B5E0D"/>
    <w:rsid w:val="002D6A17"/>
    <w:rsid w:val="002E4C27"/>
    <w:rsid w:val="002F4384"/>
    <w:rsid w:val="002F58C1"/>
    <w:rsid w:val="003032FD"/>
    <w:rsid w:val="00312075"/>
    <w:rsid w:val="00312843"/>
    <w:rsid w:val="003152BF"/>
    <w:rsid w:val="00320AE7"/>
    <w:rsid w:val="003336F3"/>
    <w:rsid w:val="003361FE"/>
    <w:rsid w:val="00337B43"/>
    <w:rsid w:val="00355844"/>
    <w:rsid w:val="003677F3"/>
    <w:rsid w:val="00367EEC"/>
    <w:rsid w:val="00382A70"/>
    <w:rsid w:val="00384363"/>
    <w:rsid w:val="00397DA8"/>
    <w:rsid w:val="003B3FCE"/>
    <w:rsid w:val="003B51C2"/>
    <w:rsid w:val="003C2C66"/>
    <w:rsid w:val="003C4FBB"/>
    <w:rsid w:val="003C7818"/>
    <w:rsid w:val="004060B0"/>
    <w:rsid w:val="004075AD"/>
    <w:rsid w:val="00425EE8"/>
    <w:rsid w:val="00431E97"/>
    <w:rsid w:val="00435B7E"/>
    <w:rsid w:val="00435FB6"/>
    <w:rsid w:val="00450925"/>
    <w:rsid w:val="00450EA4"/>
    <w:rsid w:val="00453D18"/>
    <w:rsid w:val="00463585"/>
    <w:rsid w:val="004651E8"/>
    <w:rsid w:val="00467CBB"/>
    <w:rsid w:val="00472FDB"/>
    <w:rsid w:val="004777CE"/>
    <w:rsid w:val="00481420"/>
    <w:rsid w:val="00496F03"/>
    <w:rsid w:val="004A0B06"/>
    <w:rsid w:val="004A68A7"/>
    <w:rsid w:val="004C1C71"/>
    <w:rsid w:val="004C246D"/>
    <w:rsid w:val="004F3333"/>
    <w:rsid w:val="004F351C"/>
    <w:rsid w:val="005071CE"/>
    <w:rsid w:val="005103EA"/>
    <w:rsid w:val="00521C35"/>
    <w:rsid w:val="00523420"/>
    <w:rsid w:val="00523F97"/>
    <w:rsid w:val="00530142"/>
    <w:rsid w:val="00533352"/>
    <w:rsid w:val="00543EC0"/>
    <w:rsid w:val="005564E4"/>
    <w:rsid w:val="005659B5"/>
    <w:rsid w:val="005751DE"/>
    <w:rsid w:val="00585DF0"/>
    <w:rsid w:val="00585E41"/>
    <w:rsid w:val="00596AE2"/>
    <w:rsid w:val="005C6717"/>
    <w:rsid w:val="005D2DFA"/>
    <w:rsid w:val="005D53B0"/>
    <w:rsid w:val="005F564C"/>
    <w:rsid w:val="006145C0"/>
    <w:rsid w:val="00626782"/>
    <w:rsid w:val="00626EF6"/>
    <w:rsid w:val="00630899"/>
    <w:rsid w:val="0063752B"/>
    <w:rsid w:val="0064721D"/>
    <w:rsid w:val="006536E6"/>
    <w:rsid w:val="00661AF5"/>
    <w:rsid w:val="00680E31"/>
    <w:rsid w:val="0069354E"/>
    <w:rsid w:val="006A1C9E"/>
    <w:rsid w:val="006A3DEC"/>
    <w:rsid w:val="006A6C46"/>
    <w:rsid w:val="006B0A28"/>
    <w:rsid w:val="006B31D0"/>
    <w:rsid w:val="006D2A28"/>
    <w:rsid w:val="006F00A3"/>
    <w:rsid w:val="006F13C4"/>
    <w:rsid w:val="007002B7"/>
    <w:rsid w:val="00707BE2"/>
    <w:rsid w:val="00723939"/>
    <w:rsid w:val="00742B18"/>
    <w:rsid w:val="0074646C"/>
    <w:rsid w:val="00750542"/>
    <w:rsid w:val="00761131"/>
    <w:rsid w:val="00761675"/>
    <w:rsid w:val="00763A27"/>
    <w:rsid w:val="00777C50"/>
    <w:rsid w:val="00780B29"/>
    <w:rsid w:val="0078769F"/>
    <w:rsid w:val="007A7D51"/>
    <w:rsid w:val="007C2AB4"/>
    <w:rsid w:val="007C37B6"/>
    <w:rsid w:val="007E2662"/>
    <w:rsid w:val="007E3B39"/>
    <w:rsid w:val="00800ADC"/>
    <w:rsid w:val="00804D25"/>
    <w:rsid w:val="0080756B"/>
    <w:rsid w:val="00814388"/>
    <w:rsid w:val="00815AD7"/>
    <w:rsid w:val="00851498"/>
    <w:rsid w:val="00854997"/>
    <w:rsid w:val="008759DC"/>
    <w:rsid w:val="0087755C"/>
    <w:rsid w:val="008B5FBB"/>
    <w:rsid w:val="008C3774"/>
    <w:rsid w:val="008C54EC"/>
    <w:rsid w:val="008D48C0"/>
    <w:rsid w:val="008D5850"/>
    <w:rsid w:val="008E4424"/>
    <w:rsid w:val="008E70F2"/>
    <w:rsid w:val="008F7284"/>
    <w:rsid w:val="00901638"/>
    <w:rsid w:val="00904862"/>
    <w:rsid w:val="00914109"/>
    <w:rsid w:val="009159E2"/>
    <w:rsid w:val="00923E09"/>
    <w:rsid w:val="0092423D"/>
    <w:rsid w:val="00932607"/>
    <w:rsid w:val="00941EBD"/>
    <w:rsid w:val="0095069C"/>
    <w:rsid w:val="00956C8B"/>
    <w:rsid w:val="00957811"/>
    <w:rsid w:val="00972C5B"/>
    <w:rsid w:val="00976F3F"/>
    <w:rsid w:val="009776C0"/>
    <w:rsid w:val="009811F4"/>
    <w:rsid w:val="0098577F"/>
    <w:rsid w:val="00991FCF"/>
    <w:rsid w:val="009952FB"/>
    <w:rsid w:val="009A3B3E"/>
    <w:rsid w:val="009B0C1A"/>
    <w:rsid w:val="009B414B"/>
    <w:rsid w:val="009B4754"/>
    <w:rsid w:val="009B49D5"/>
    <w:rsid w:val="009C2497"/>
    <w:rsid w:val="009E3A7E"/>
    <w:rsid w:val="00A10171"/>
    <w:rsid w:val="00A146FE"/>
    <w:rsid w:val="00A14C08"/>
    <w:rsid w:val="00A20422"/>
    <w:rsid w:val="00A37CC6"/>
    <w:rsid w:val="00A5176D"/>
    <w:rsid w:val="00A5279C"/>
    <w:rsid w:val="00A57B0B"/>
    <w:rsid w:val="00A764C6"/>
    <w:rsid w:val="00A87179"/>
    <w:rsid w:val="00AA0FB0"/>
    <w:rsid w:val="00AE6E4E"/>
    <w:rsid w:val="00AF68F0"/>
    <w:rsid w:val="00AF79CC"/>
    <w:rsid w:val="00B004D9"/>
    <w:rsid w:val="00B0600A"/>
    <w:rsid w:val="00B1477C"/>
    <w:rsid w:val="00B179ED"/>
    <w:rsid w:val="00B2302B"/>
    <w:rsid w:val="00B23F03"/>
    <w:rsid w:val="00B27487"/>
    <w:rsid w:val="00B40069"/>
    <w:rsid w:val="00B44EDA"/>
    <w:rsid w:val="00B46778"/>
    <w:rsid w:val="00B470B5"/>
    <w:rsid w:val="00B61A5C"/>
    <w:rsid w:val="00B77ED6"/>
    <w:rsid w:val="00B922C2"/>
    <w:rsid w:val="00B96ED2"/>
    <w:rsid w:val="00BA08D8"/>
    <w:rsid w:val="00BB3555"/>
    <w:rsid w:val="00BB4016"/>
    <w:rsid w:val="00BB6615"/>
    <w:rsid w:val="00BC2FE1"/>
    <w:rsid w:val="00BE13FD"/>
    <w:rsid w:val="00BE4F05"/>
    <w:rsid w:val="00BF2054"/>
    <w:rsid w:val="00BF2636"/>
    <w:rsid w:val="00BF5620"/>
    <w:rsid w:val="00BF6E85"/>
    <w:rsid w:val="00C027F0"/>
    <w:rsid w:val="00C344A4"/>
    <w:rsid w:val="00C34BC4"/>
    <w:rsid w:val="00C378E6"/>
    <w:rsid w:val="00C52399"/>
    <w:rsid w:val="00C52FA4"/>
    <w:rsid w:val="00C828B2"/>
    <w:rsid w:val="00CC287B"/>
    <w:rsid w:val="00CC2C4A"/>
    <w:rsid w:val="00CE1956"/>
    <w:rsid w:val="00CF4C08"/>
    <w:rsid w:val="00CF75ED"/>
    <w:rsid w:val="00CF7CDF"/>
    <w:rsid w:val="00D03820"/>
    <w:rsid w:val="00D05684"/>
    <w:rsid w:val="00D06751"/>
    <w:rsid w:val="00D07117"/>
    <w:rsid w:val="00D17906"/>
    <w:rsid w:val="00D40317"/>
    <w:rsid w:val="00D45C85"/>
    <w:rsid w:val="00D461B2"/>
    <w:rsid w:val="00D52D7F"/>
    <w:rsid w:val="00D55E88"/>
    <w:rsid w:val="00D916CC"/>
    <w:rsid w:val="00D91806"/>
    <w:rsid w:val="00D92E29"/>
    <w:rsid w:val="00D9518E"/>
    <w:rsid w:val="00DC3E1D"/>
    <w:rsid w:val="00DC524B"/>
    <w:rsid w:val="00DD7FCB"/>
    <w:rsid w:val="00DF008F"/>
    <w:rsid w:val="00DF4087"/>
    <w:rsid w:val="00E152FD"/>
    <w:rsid w:val="00E1767A"/>
    <w:rsid w:val="00E35E77"/>
    <w:rsid w:val="00E4281B"/>
    <w:rsid w:val="00E516AB"/>
    <w:rsid w:val="00E54FAE"/>
    <w:rsid w:val="00E550B3"/>
    <w:rsid w:val="00E60FAF"/>
    <w:rsid w:val="00E66740"/>
    <w:rsid w:val="00E82F3A"/>
    <w:rsid w:val="00EA05CF"/>
    <w:rsid w:val="00EA6EAE"/>
    <w:rsid w:val="00EC75F6"/>
    <w:rsid w:val="00ED342D"/>
    <w:rsid w:val="00ED4783"/>
    <w:rsid w:val="00EE47C1"/>
    <w:rsid w:val="00EF385B"/>
    <w:rsid w:val="00EF51EA"/>
    <w:rsid w:val="00EF5F8E"/>
    <w:rsid w:val="00EF6E4C"/>
    <w:rsid w:val="00EF7FBB"/>
    <w:rsid w:val="00F1224F"/>
    <w:rsid w:val="00F451D7"/>
    <w:rsid w:val="00F57DD8"/>
    <w:rsid w:val="00F60D14"/>
    <w:rsid w:val="00F6465D"/>
    <w:rsid w:val="00F821D5"/>
    <w:rsid w:val="00F90D67"/>
    <w:rsid w:val="00FA6AF4"/>
    <w:rsid w:val="00FB1612"/>
    <w:rsid w:val="00FB2095"/>
    <w:rsid w:val="00FB46E4"/>
    <w:rsid w:val="00FC0793"/>
    <w:rsid w:val="00FD4E62"/>
    <w:rsid w:val="00FE5C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BD1F14"/>
  <w15:docId w15:val="{0D32304C-2693-4363-9BAF-D29C4737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2313E9"/>
    <w:pPr>
      <w:keepNext/>
      <w:keepLines/>
      <w:spacing w:before="240"/>
      <w:outlineLvl w:val="0"/>
    </w:pPr>
    <w:rPr>
      <w:rFonts w:ascii="Arial" w:eastAsiaTheme="majorEastAsia" w:hAnsi="Arial" w:cstheme="majorBidi"/>
      <w:b/>
      <w:szCs w:val="32"/>
    </w:rPr>
  </w:style>
  <w:style w:type="paragraph" w:styleId="Overskrift2">
    <w:name w:val="heading 2"/>
    <w:basedOn w:val="Normal"/>
    <w:next w:val="Normal"/>
    <w:link w:val="Overskrift2Tegn"/>
    <w:semiHidden/>
    <w:unhideWhenUsed/>
    <w:qFormat/>
    <w:rsid w:val="00D038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qFormat/>
    <w:rsid w:val="00D91806"/>
    <w:pPr>
      <w:keepNext/>
      <w:spacing w:before="240" w:after="60"/>
      <w:outlineLvl w:val="2"/>
    </w:pPr>
    <w:rPr>
      <w:rFonts w:ascii="Arial" w:hAnsi="Arial" w:cs="Arial"/>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mal">
    <w:name w:val="STi-mal"/>
    <w:rsid w:val="0009679C"/>
    <w:rPr>
      <w:rFonts w:ascii="Arial" w:hAnsi="Arial"/>
      <w:sz w:val="24"/>
      <w:szCs w:val="24"/>
    </w:rPr>
  </w:style>
  <w:style w:type="paragraph" w:styleId="Topptekst">
    <w:name w:val="header"/>
    <w:basedOn w:val="Normal"/>
    <w:rsid w:val="006536E6"/>
    <w:pPr>
      <w:tabs>
        <w:tab w:val="center" w:pos="4536"/>
        <w:tab w:val="right" w:pos="9072"/>
      </w:tabs>
    </w:pPr>
  </w:style>
  <w:style w:type="paragraph" w:customStyle="1" w:styleId="StilStilSTi-malVenstre0cmHengende3">
    <w:name w:val="Stil Stil STi-mal + Venstre:  0 cm Hengende:  3"/>
    <w:aliases w:val="17 cm Høyre:  -083..."/>
    <w:basedOn w:val="Normal"/>
    <w:rsid w:val="009E3A7E"/>
    <w:pPr>
      <w:ind w:left="1797" w:right="-471" w:hanging="1797"/>
    </w:pPr>
    <w:rPr>
      <w:rFonts w:ascii="Arial" w:hAnsi="Arial"/>
      <w:szCs w:val="20"/>
    </w:rPr>
  </w:style>
  <w:style w:type="paragraph" w:styleId="Bunntekst">
    <w:name w:val="footer"/>
    <w:basedOn w:val="Normal"/>
    <w:rsid w:val="006536E6"/>
    <w:pPr>
      <w:tabs>
        <w:tab w:val="center" w:pos="4536"/>
        <w:tab w:val="right" w:pos="9072"/>
      </w:tabs>
    </w:pPr>
  </w:style>
  <w:style w:type="table" w:styleId="Tabellrutenett">
    <w:name w:val="Table Grid"/>
    <w:basedOn w:val="Vanligtabell"/>
    <w:rsid w:val="00E3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E35E77"/>
  </w:style>
  <w:style w:type="paragraph" w:styleId="Bobletekst">
    <w:name w:val="Balloon Text"/>
    <w:basedOn w:val="Normal"/>
    <w:link w:val="BobletekstTegn"/>
    <w:rsid w:val="00076938"/>
    <w:rPr>
      <w:rFonts w:ascii="Tahoma" w:hAnsi="Tahoma" w:cs="Tahoma"/>
      <w:sz w:val="16"/>
      <w:szCs w:val="16"/>
    </w:rPr>
  </w:style>
  <w:style w:type="character" w:customStyle="1" w:styleId="BobletekstTegn">
    <w:name w:val="Bobletekst Tegn"/>
    <w:basedOn w:val="Standardskriftforavsnitt"/>
    <w:link w:val="Bobletekst"/>
    <w:rsid w:val="00076938"/>
    <w:rPr>
      <w:rFonts w:ascii="Tahoma" w:hAnsi="Tahoma" w:cs="Tahoma"/>
      <w:sz w:val="16"/>
      <w:szCs w:val="16"/>
    </w:rPr>
  </w:style>
  <w:style w:type="character" w:customStyle="1" w:styleId="Overskrift1Tegn">
    <w:name w:val="Overskrift 1 Tegn"/>
    <w:basedOn w:val="Standardskriftforavsnitt"/>
    <w:link w:val="Overskrift1"/>
    <w:rsid w:val="002313E9"/>
    <w:rPr>
      <w:rFonts w:ascii="Arial" w:eastAsiaTheme="majorEastAsia" w:hAnsi="Arial" w:cstheme="majorBidi"/>
      <w:b/>
      <w:sz w:val="24"/>
      <w:szCs w:val="32"/>
    </w:rPr>
  </w:style>
  <w:style w:type="paragraph" w:styleId="Listeavsnitt">
    <w:name w:val="List Paragraph"/>
    <w:basedOn w:val="Normal"/>
    <w:uiPriority w:val="34"/>
    <w:qFormat/>
    <w:rsid w:val="00932607"/>
    <w:pPr>
      <w:ind w:left="720"/>
      <w:contextualSpacing/>
    </w:pPr>
  </w:style>
  <w:style w:type="paragraph" w:customStyle="1" w:styleId="StilSTi-malVenstre0cmHengende3">
    <w:name w:val="Stil STi-mal + Venstre:  0 cm Hengende:  3"/>
    <w:aliases w:val="17 cm Høyre:  -083 cm"/>
    <w:basedOn w:val="Normal"/>
    <w:rsid w:val="0087755C"/>
    <w:pPr>
      <w:ind w:left="1979" w:right="-468" w:hanging="1979"/>
    </w:pPr>
    <w:rPr>
      <w:rFonts w:ascii="Arial" w:hAnsi="Arial"/>
      <w:szCs w:val="20"/>
    </w:rPr>
  </w:style>
  <w:style w:type="character" w:styleId="Merknadsreferanse">
    <w:name w:val="annotation reference"/>
    <w:basedOn w:val="Standardskriftforavsnitt"/>
    <w:semiHidden/>
    <w:unhideWhenUsed/>
    <w:rsid w:val="00206A04"/>
    <w:rPr>
      <w:sz w:val="16"/>
      <w:szCs w:val="16"/>
    </w:rPr>
  </w:style>
  <w:style w:type="paragraph" w:styleId="Merknadstekst">
    <w:name w:val="annotation text"/>
    <w:basedOn w:val="Normal"/>
    <w:link w:val="MerknadstekstTegn"/>
    <w:semiHidden/>
    <w:unhideWhenUsed/>
    <w:rsid w:val="00206A04"/>
    <w:rPr>
      <w:sz w:val="20"/>
      <w:szCs w:val="20"/>
    </w:rPr>
  </w:style>
  <w:style w:type="character" w:customStyle="1" w:styleId="MerknadstekstTegn">
    <w:name w:val="Merknadstekst Tegn"/>
    <w:basedOn w:val="Standardskriftforavsnitt"/>
    <w:link w:val="Merknadstekst"/>
    <w:semiHidden/>
    <w:rsid w:val="00206A04"/>
  </w:style>
  <w:style w:type="paragraph" w:styleId="Kommentaremne">
    <w:name w:val="annotation subject"/>
    <w:basedOn w:val="Merknadstekst"/>
    <w:next w:val="Merknadstekst"/>
    <w:link w:val="KommentaremneTegn"/>
    <w:semiHidden/>
    <w:unhideWhenUsed/>
    <w:rsid w:val="00206A04"/>
    <w:rPr>
      <w:b/>
      <w:bCs/>
    </w:rPr>
  </w:style>
  <w:style w:type="character" w:customStyle="1" w:styleId="KommentaremneTegn">
    <w:name w:val="Kommentaremne Tegn"/>
    <w:basedOn w:val="MerknadstekstTegn"/>
    <w:link w:val="Kommentaremne"/>
    <w:semiHidden/>
    <w:rsid w:val="00206A04"/>
    <w:rPr>
      <w:b/>
      <w:bCs/>
    </w:rPr>
  </w:style>
  <w:style w:type="character" w:customStyle="1" w:styleId="Overskrift2Tegn">
    <w:name w:val="Overskrift 2 Tegn"/>
    <w:basedOn w:val="Standardskriftforavsnitt"/>
    <w:link w:val="Overskrift2"/>
    <w:semiHidden/>
    <w:rsid w:val="00D038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4520">
      <w:bodyDiv w:val="1"/>
      <w:marLeft w:val="0"/>
      <w:marRight w:val="0"/>
      <w:marTop w:val="0"/>
      <w:marBottom w:val="0"/>
      <w:divBdr>
        <w:top w:val="none" w:sz="0" w:space="0" w:color="auto"/>
        <w:left w:val="none" w:sz="0" w:space="0" w:color="auto"/>
        <w:bottom w:val="none" w:sz="0" w:space="0" w:color="auto"/>
        <w:right w:val="none" w:sz="0" w:space="0" w:color="auto"/>
      </w:divBdr>
      <w:divsChild>
        <w:div w:id="95634402">
          <w:marLeft w:val="0"/>
          <w:marRight w:val="0"/>
          <w:marTop w:val="0"/>
          <w:marBottom w:val="0"/>
          <w:divBdr>
            <w:top w:val="none" w:sz="0" w:space="0" w:color="auto"/>
            <w:left w:val="none" w:sz="0" w:space="0" w:color="auto"/>
            <w:bottom w:val="none" w:sz="0" w:space="0" w:color="auto"/>
            <w:right w:val="none" w:sz="0" w:space="0" w:color="auto"/>
          </w:divBdr>
        </w:div>
        <w:div w:id="1057628297">
          <w:marLeft w:val="0"/>
          <w:marRight w:val="0"/>
          <w:marTop w:val="0"/>
          <w:marBottom w:val="0"/>
          <w:divBdr>
            <w:top w:val="none" w:sz="0" w:space="0" w:color="auto"/>
            <w:left w:val="none" w:sz="0" w:space="0" w:color="auto"/>
            <w:bottom w:val="none" w:sz="0" w:space="0" w:color="auto"/>
            <w:right w:val="none" w:sz="0" w:space="0" w:color="auto"/>
          </w:divBdr>
        </w:div>
        <w:div w:id="963581698">
          <w:marLeft w:val="0"/>
          <w:marRight w:val="0"/>
          <w:marTop w:val="0"/>
          <w:marBottom w:val="0"/>
          <w:divBdr>
            <w:top w:val="none" w:sz="0" w:space="0" w:color="auto"/>
            <w:left w:val="none" w:sz="0" w:space="0" w:color="auto"/>
            <w:bottom w:val="none" w:sz="0" w:space="0" w:color="auto"/>
            <w:right w:val="none" w:sz="0" w:space="0" w:color="auto"/>
          </w:divBdr>
        </w:div>
        <w:div w:id="738333657">
          <w:marLeft w:val="0"/>
          <w:marRight w:val="0"/>
          <w:marTop w:val="0"/>
          <w:marBottom w:val="0"/>
          <w:divBdr>
            <w:top w:val="none" w:sz="0" w:space="0" w:color="auto"/>
            <w:left w:val="none" w:sz="0" w:space="0" w:color="auto"/>
            <w:bottom w:val="none" w:sz="0" w:space="0" w:color="auto"/>
            <w:right w:val="none" w:sz="0" w:space="0" w:color="auto"/>
          </w:divBdr>
        </w:div>
      </w:divsChild>
    </w:div>
    <w:div w:id="317921956">
      <w:bodyDiv w:val="1"/>
      <w:marLeft w:val="0"/>
      <w:marRight w:val="0"/>
      <w:marTop w:val="0"/>
      <w:marBottom w:val="0"/>
      <w:divBdr>
        <w:top w:val="none" w:sz="0" w:space="0" w:color="auto"/>
        <w:left w:val="none" w:sz="0" w:space="0" w:color="auto"/>
        <w:bottom w:val="none" w:sz="0" w:space="0" w:color="auto"/>
        <w:right w:val="none" w:sz="0" w:space="0" w:color="auto"/>
      </w:divBdr>
      <w:divsChild>
        <w:div w:id="1852796676">
          <w:marLeft w:val="0"/>
          <w:marRight w:val="0"/>
          <w:marTop w:val="0"/>
          <w:marBottom w:val="0"/>
          <w:divBdr>
            <w:top w:val="none" w:sz="0" w:space="0" w:color="auto"/>
            <w:left w:val="none" w:sz="0" w:space="0" w:color="auto"/>
            <w:bottom w:val="none" w:sz="0" w:space="0" w:color="auto"/>
            <w:right w:val="none" w:sz="0" w:space="0" w:color="auto"/>
          </w:divBdr>
        </w:div>
        <w:div w:id="61564635">
          <w:marLeft w:val="0"/>
          <w:marRight w:val="0"/>
          <w:marTop w:val="0"/>
          <w:marBottom w:val="0"/>
          <w:divBdr>
            <w:top w:val="none" w:sz="0" w:space="0" w:color="auto"/>
            <w:left w:val="none" w:sz="0" w:space="0" w:color="auto"/>
            <w:bottom w:val="none" w:sz="0" w:space="0" w:color="auto"/>
            <w:right w:val="none" w:sz="0" w:space="0" w:color="auto"/>
          </w:divBdr>
        </w:div>
        <w:div w:id="141234079">
          <w:marLeft w:val="0"/>
          <w:marRight w:val="0"/>
          <w:marTop w:val="0"/>
          <w:marBottom w:val="0"/>
          <w:divBdr>
            <w:top w:val="none" w:sz="0" w:space="0" w:color="auto"/>
            <w:left w:val="none" w:sz="0" w:space="0" w:color="auto"/>
            <w:bottom w:val="none" w:sz="0" w:space="0" w:color="auto"/>
            <w:right w:val="none" w:sz="0" w:space="0" w:color="auto"/>
          </w:divBdr>
        </w:div>
        <w:div w:id="1594628402">
          <w:marLeft w:val="0"/>
          <w:marRight w:val="0"/>
          <w:marTop w:val="0"/>
          <w:marBottom w:val="0"/>
          <w:divBdr>
            <w:top w:val="none" w:sz="0" w:space="0" w:color="auto"/>
            <w:left w:val="none" w:sz="0" w:space="0" w:color="auto"/>
            <w:bottom w:val="none" w:sz="0" w:space="0" w:color="auto"/>
            <w:right w:val="none" w:sz="0" w:space="0" w:color="auto"/>
          </w:divBdr>
        </w:div>
        <w:div w:id="863905168">
          <w:marLeft w:val="0"/>
          <w:marRight w:val="0"/>
          <w:marTop w:val="0"/>
          <w:marBottom w:val="0"/>
          <w:divBdr>
            <w:top w:val="none" w:sz="0" w:space="0" w:color="auto"/>
            <w:left w:val="none" w:sz="0" w:space="0" w:color="auto"/>
            <w:bottom w:val="none" w:sz="0" w:space="0" w:color="auto"/>
            <w:right w:val="none" w:sz="0" w:space="0" w:color="auto"/>
          </w:divBdr>
        </w:div>
      </w:divsChild>
    </w:div>
    <w:div w:id="865407530">
      <w:bodyDiv w:val="1"/>
      <w:marLeft w:val="0"/>
      <w:marRight w:val="0"/>
      <w:marTop w:val="0"/>
      <w:marBottom w:val="0"/>
      <w:divBdr>
        <w:top w:val="none" w:sz="0" w:space="0" w:color="auto"/>
        <w:left w:val="none" w:sz="0" w:space="0" w:color="auto"/>
        <w:bottom w:val="none" w:sz="0" w:space="0" w:color="auto"/>
        <w:right w:val="none" w:sz="0" w:space="0" w:color="auto"/>
      </w:divBdr>
      <w:divsChild>
        <w:div w:id="1996837212">
          <w:marLeft w:val="0"/>
          <w:marRight w:val="0"/>
          <w:marTop w:val="0"/>
          <w:marBottom w:val="0"/>
          <w:divBdr>
            <w:top w:val="none" w:sz="0" w:space="0" w:color="auto"/>
            <w:left w:val="none" w:sz="0" w:space="0" w:color="auto"/>
            <w:bottom w:val="none" w:sz="0" w:space="0" w:color="auto"/>
            <w:right w:val="none" w:sz="0" w:space="0" w:color="auto"/>
          </w:divBdr>
        </w:div>
        <w:div w:id="1294367620">
          <w:marLeft w:val="0"/>
          <w:marRight w:val="0"/>
          <w:marTop w:val="0"/>
          <w:marBottom w:val="0"/>
          <w:divBdr>
            <w:top w:val="none" w:sz="0" w:space="0" w:color="auto"/>
            <w:left w:val="none" w:sz="0" w:space="0" w:color="auto"/>
            <w:bottom w:val="none" w:sz="0" w:space="0" w:color="auto"/>
            <w:right w:val="none" w:sz="0" w:space="0" w:color="auto"/>
          </w:divBdr>
        </w:div>
      </w:divsChild>
    </w:div>
    <w:div w:id="882326510">
      <w:bodyDiv w:val="1"/>
      <w:marLeft w:val="0"/>
      <w:marRight w:val="0"/>
      <w:marTop w:val="0"/>
      <w:marBottom w:val="0"/>
      <w:divBdr>
        <w:top w:val="none" w:sz="0" w:space="0" w:color="auto"/>
        <w:left w:val="none" w:sz="0" w:space="0" w:color="auto"/>
        <w:bottom w:val="none" w:sz="0" w:space="0" w:color="auto"/>
        <w:right w:val="none" w:sz="0" w:space="0" w:color="auto"/>
      </w:divBdr>
      <w:divsChild>
        <w:div w:id="1364330206">
          <w:marLeft w:val="0"/>
          <w:marRight w:val="0"/>
          <w:marTop w:val="0"/>
          <w:marBottom w:val="0"/>
          <w:divBdr>
            <w:top w:val="none" w:sz="0" w:space="0" w:color="auto"/>
            <w:left w:val="none" w:sz="0" w:space="0" w:color="auto"/>
            <w:bottom w:val="none" w:sz="0" w:space="0" w:color="auto"/>
            <w:right w:val="none" w:sz="0" w:space="0" w:color="auto"/>
          </w:divBdr>
        </w:div>
        <w:div w:id="2055304528">
          <w:marLeft w:val="0"/>
          <w:marRight w:val="0"/>
          <w:marTop w:val="0"/>
          <w:marBottom w:val="0"/>
          <w:divBdr>
            <w:top w:val="none" w:sz="0" w:space="0" w:color="auto"/>
            <w:left w:val="none" w:sz="0" w:space="0" w:color="auto"/>
            <w:bottom w:val="none" w:sz="0" w:space="0" w:color="auto"/>
            <w:right w:val="none" w:sz="0" w:space="0" w:color="auto"/>
          </w:divBdr>
        </w:div>
      </w:divsChild>
    </w:div>
    <w:div w:id="955523414">
      <w:bodyDiv w:val="1"/>
      <w:marLeft w:val="0"/>
      <w:marRight w:val="0"/>
      <w:marTop w:val="0"/>
      <w:marBottom w:val="0"/>
      <w:divBdr>
        <w:top w:val="none" w:sz="0" w:space="0" w:color="auto"/>
        <w:left w:val="none" w:sz="0" w:space="0" w:color="auto"/>
        <w:bottom w:val="none" w:sz="0" w:space="0" w:color="auto"/>
        <w:right w:val="none" w:sz="0" w:space="0" w:color="auto"/>
      </w:divBdr>
    </w:div>
    <w:div w:id="985817299">
      <w:bodyDiv w:val="1"/>
      <w:marLeft w:val="0"/>
      <w:marRight w:val="0"/>
      <w:marTop w:val="0"/>
      <w:marBottom w:val="0"/>
      <w:divBdr>
        <w:top w:val="none" w:sz="0" w:space="0" w:color="auto"/>
        <w:left w:val="none" w:sz="0" w:space="0" w:color="auto"/>
        <w:bottom w:val="none" w:sz="0" w:space="0" w:color="auto"/>
        <w:right w:val="none" w:sz="0" w:space="0" w:color="auto"/>
      </w:divBdr>
      <w:divsChild>
        <w:div w:id="1991134959">
          <w:marLeft w:val="0"/>
          <w:marRight w:val="0"/>
          <w:marTop w:val="0"/>
          <w:marBottom w:val="0"/>
          <w:divBdr>
            <w:top w:val="none" w:sz="0" w:space="0" w:color="auto"/>
            <w:left w:val="none" w:sz="0" w:space="0" w:color="auto"/>
            <w:bottom w:val="none" w:sz="0" w:space="0" w:color="auto"/>
            <w:right w:val="none" w:sz="0" w:space="0" w:color="auto"/>
          </w:divBdr>
        </w:div>
        <w:div w:id="1187863930">
          <w:marLeft w:val="0"/>
          <w:marRight w:val="0"/>
          <w:marTop w:val="0"/>
          <w:marBottom w:val="0"/>
          <w:divBdr>
            <w:top w:val="none" w:sz="0" w:space="0" w:color="auto"/>
            <w:left w:val="none" w:sz="0" w:space="0" w:color="auto"/>
            <w:bottom w:val="none" w:sz="0" w:space="0" w:color="auto"/>
            <w:right w:val="none" w:sz="0" w:space="0" w:color="auto"/>
          </w:divBdr>
        </w:div>
      </w:divsChild>
    </w:div>
    <w:div w:id="1165703835">
      <w:bodyDiv w:val="1"/>
      <w:marLeft w:val="0"/>
      <w:marRight w:val="0"/>
      <w:marTop w:val="0"/>
      <w:marBottom w:val="0"/>
      <w:divBdr>
        <w:top w:val="none" w:sz="0" w:space="0" w:color="auto"/>
        <w:left w:val="none" w:sz="0" w:space="0" w:color="auto"/>
        <w:bottom w:val="none" w:sz="0" w:space="0" w:color="auto"/>
        <w:right w:val="none" w:sz="0" w:space="0" w:color="auto"/>
      </w:divBdr>
    </w:div>
    <w:div w:id="1215852602">
      <w:bodyDiv w:val="1"/>
      <w:marLeft w:val="0"/>
      <w:marRight w:val="0"/>
      <w:marTop w:val="0"/>
      <w:marBottom w:val="0"/>
      <w:divBdr>
        <w:top w:val="none" w:sz="0" w:space="0" w:color="auto"/>
        <w:left w:val="none" w:sz="0" w:space="0" w:color="auto"/>
        <w:bottom w:val="none" w:sz="0" w:space="0" w:color="auto"/>
        <w:right w:val="none" w:sz="0" w:space="0" w:color="auto"/>
      </w:divBdr>
      <w:divsChild>
        <w:div w:id="1461074155">
          <w:marLeft w:val="0"/>
          <w:marRight w:val="0"/>
          <w:marTop w:val="0"/>
          <w:marBottom w:val="0"/>
          <w:divBdr>
            <w:top w:val="none" w:sz="0" w:space="0" w:color="auto"/>
            <w:left w:val="none" w:sz="0" w:space="0" w:color="auto"/>
            <w:bottom w:val="none" w:sz="0" w:space="0" w:color="auto"/>
            <w:right w:val="none" w:sz="0" w:space="0" w:color="auto"/>
          </w:divBdr>
        </w:div>
        <w:div w:id="621425878">
          <w:marLeft w:val="0"/>
          <w:marRight w:val="0"/>
          <w:marTop w:val="0"/>
          <w:marBottom w:val="0"/>
          <w:divBdr>
            <w:top w:val="none" w:sz="0" w:space="0" w:color="auto"/>
            <w:left w:val="none" w:sz="0" w:space="0" w:color="auto"/>
            <w:bottom w:val="none" w:sz="0" w:space="0" w:color="auto"/>
            <w:right w:val="none" w:sz="0" w:space="0" w:color="auto"/>
          </w:divBdr>
        </w:div>
        <w:div w:id="158155379">
          <w:marLeft w:val="0"/>
          <w:marRight w:val="0"/>
          <w:marTop w:val="0"/>
          <w:marBottom w:val="0"/>
          <w:divBdr>
            <w:top w:val="none" w:sz="0" w:space="0" w:color="auto"/>
            <w:left w:val="none" w:sz="0" w:space="0" w:color="auto"/>
            <w:bottom w:val="none" w:sz="0" w:space="0" w:color="auto"/>
            <w:right w:val="none" w:sz="0" w:space="0" w:color="auto"/>
          </w:divBdr>
        </w:div>
        <w:div w:id="1123840382">
          <w:marLeft w:val="0"/>
          <w:marRight w:val="0"/>
          <w:marTop w:val="0"/>
          <w:marBottom w:val="0"/>
          <w:divBdr>
            <w:top w:val="none" w:sz="0" w:space="0" w:color="auto"/>
            <w:left w:val="none" w:sz="0" w:space="0" w:color="auto"/>
            <w:bottom w:val="none" w:sz="0" w:space="0" w:color="auto"/>
            <w:right w:val="none" w:sz="0" w:space="0" w:color="auto"/>
          </w:divBdr>
        </w:div>
        <w:div w:id="515660188">
          <w:marLeft w:val="0"/>
          <w:marRight w:val="0"/>
          <w:marTop w:val="0"/>
          <w:marBottom w:val="0"/>
          <w:divBdr>
            <w:top w:val="none" w:sz="0" w:space="0" w:color="auto"/>
            <w:left w:val="none" w:sz="0" w:space="0" w:color="auto"/>
            <w:bottom w:val="none" w:sz="0" w:space="0" w:color="auto"/>
            <w:right w:val="none" w:sz="0" w:space="0" w:color="auto"/>
          </w:divBdr>
        </w:div>
        <w:div w:id="1511020265">
          <w:marLeft w:val="0"/>
          <w:marRight w:val="0"/>
          <w:marTop w:val="0"/>
          <w:marBottom w:val="0"/>
          <w:divBdr>
            <w:top w:val="none" w:sz="0" w:space="0" w:color="auto"/>
            <w:left w:val="none" w:sz="0" w:space="0" w:color="auto"/>
            <w:bottom w:val="none" w:sz="0" w:space="0" w:color="auto"/>
            <w:right w:val="none" w:sz="0" w:space="0" w:color="auto"/>
          </w:divBdr>
        </w:div>
        <w:div w:id="982083151">
          <w:marLeft w:val="0"/>
          <w:marRight w:val="0"/>
          <w:marTop w:val="0"/>
          <w:marBottom w:val="0"/>
          <w:divBdr>
            <w:top w:val="none" w:sz="0" w:space="0" w:color="auto"/>
            <w:left w:val="none" w:sz="0" w:space="0" w:color="auto"/>
            <w:bottom w:val="none" w:sz="0" w:space="0" w:color="auto"/>
            <w:right w:val="none" w:sz="0" w:space="0" w:color="auto"/>
          </w:divBdr>
        </w:div>
        <w:div w:id="137646514">
          <w:marLeft w:val="0"/>
          <w:marRight w:val="0"/>
          <w:marTop w:val="0"/>
          <w:marBottom w:val="0"/>
          <w:divBdr>
            <w:top w:val="none" w:sz="0" w:space="0" w:color="auto"/>
            <w:left w:val="none" w:sz="0" w:space="0" w:color="auto"/>
            <w:bottom w:val="none" w:sz="0" w:space="0" w:color="auto"/>
            <w:right w:val="none" w:sz="0" w:space="0" w:color="auto"/>
          </w:divBdr>
        </w:div>
      </w:divsChild>
    </w:div>
    <w:div w:id="1263874975">
      <w:bodyDiv w:val="1"/>
      <w:marLeft w:val="0"/>
      <w:marRight w:val="0"/>
      <w:marTop w:val="0"/>
      <w:marBottom w:val="0"/>
      <w:divBdr>
        <w:top w:val="none" w:sz="0" w:space="0" w:color="auto"/>
        <w:left w:val="none" w:sz="0" w:space="0" w:color="auto"/>
        <w:bottom w:val="none" w:sz="0" w:space="0" w:color="auto"/>
        <w:right w:val="none" w:sz="0" w:space="0" w:color="auto"/>
      </w:divBdr>
    </w:div>
    <w:div w:id="1446997362">
      <w:bodyDiv w:val="1"/>
      <w:marLeft w:val="0"/>
      <w:marRight w:val="0"/>
      <w:marTop w:val="0"/>
      <w:marBottom w:val="0"/>
      <w:divBdr>
        <w:top w:val="none" w:sz="0" w:space="0" w:color="auto"/>
        <w:left w:val="none" w:sz="0" w:space="0" w:color="auto"/>
        <w:bottom w:val="none" w:sz="0" w:space="0" w:color="auto"/>
        <w:right w:val="none" w:sz="0" w:space="0" w:color="auto"/>
      </w:divBdr>
    </w:div>
    <w:div w:id="1669670645">
      <w:bodyDiv w:val="1"/>
      <w:marLeft w:val="0"/>
      <w:marRight w:val="0"/>
      <w:marTop w:val="0"/>
      <w:marBottom w:val="0"/>
      <w:divBdr>
        <w:top w:val="none" w:sz="0" w:space="0" w:color="auto"/>
        <w:left w:val="none" w:sz="0" w:space="0" w:color="auto"/>
        <w:bottom w:val="none" w:sz="0" w:space="0" w:color="auto"/>
        <w:right w:val="none" w:sz="0" w:space="0" w:color="auto"/>
      </w:divBdr>
      <w:divsChild>
        <w:div w:id="1083069488">
          <w:marLeft w:val="0"/>
          <w:marRight w:val="0"/>
          <w:marTop w:val="0"/>
          <w:marBottom w:val="0"/>
          <w:divBdr>
            <w:top w:val="none" w:sz="0" w:space="0" w:color="auto"/>
            <w:left w:val="none" w:sz="0" w:space="0" w:color="auto"/>
            <w:bottom w:val="none" w:sz="0" w:space="0" w:color="auto"/>
            <w:right w:val="none" w:sz="0" w:space="0" w:color="auto"/>
          </w:divBdr>
        </w:div>
      </w:divsChild>
    </w:div>
    <w:div w:id="2068450389">
      <w:bodyDiv w:val="1"/>
      <w:marLeft w:val="0"/>
      <w:marRight w:val="0"/>
      <w:marTop w:val="0"/>
      <w:marBottom w:val="0"/>
      <w:divBdr>
        <w:top w:val="none" w:sz="0" w:space="0" w:color="auto"/>
        <w:left w:val="none" w:sz="0" w:space="0" w:color="auto"/>
        <w:bottom w:val="none" w:sz="0" w:space="0" w:color="auto"/>
        <w:right w:val="none" w:sz="0" w:space="0" w:color="auto"/>
      </w:divBdr>
    </w:div>
    <w:div w:id="2113354124">
      <w:bodyDiv w:val="1"/>
      <w:marLeft w:val="0"/>
      <w:marRight w:val="0"/>
      <w:marTop w:val="0"/>
      <w:marBottom w:val="0"/>
      <w:divBdr>
        <w:top w:val="none" w:sz="0" w:space="0" w:color="auto"/>
        <w:left w:val="none" w:sz="0" w:space="0" w:color="auto"/>
        <w:bottom w:val="none" w:sz="0" w:space="0" w:color="auto"/>
        <w:right w:val="none" w:sz="0" w:space="0" w:color="auto"/>
      </w:divBdr>
      <w:divsChild>
        <w:div w:id="911543316">
          <w:marLeft w:val="0"/>
          <w:marRight w:val="0"/>
          <w:marTop w:val="0"/>
          <w:marBottom w:val="0"/>
          <w:divBdr>
            <w:top w:val="none" w:sz="0" w:space="0" w:color="auto"/>
            <w:left w:val="none" w:sz="0" w:space="0" w:color="auto"/>
            <w:bottom w:val="none" w:sz="0" w:space="0" w:color="auto"/>
            <w:right w:val="none" w:sz="0" w:space="0" w:color="auto"/>
          </w:divBdr>
        </w:div>
        <w:div w:id="201838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BD13-13A6-4FD6-B731-F18501EE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3781</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Kristian Røkkum Berget</dc:creator>
  <cp:lastModifiedBy>Kine Sørli</cp:lastModifiedBy>
  <cp:revision>3</cp:revision>
  <cp:lastPrinted>2020-11-03T12:47:00Z</cp:lastPrinted>
  <dcterms:created xsi:type="dcterms:W3CDTF">2020-12-03T07:53:00Z</dcterms:created>
  <dcterms:modified xsi:type="dcterms:W3CDTF">2020-12-14T13:56:00Z</dcterms:modified>
</cp:coreProperties>
</file>